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B8" w:rsidRPr="00A4094B" w:rsidRDefault="007819B8" w:rsidP="007819B8">
      <w:pPr>
        <w:rPr>
          <w:rFonts w:ascii="Arial" w:hAnsi="Arial" w:cs="Arial"/>
          <w:sz w:val="20"/>
          <w:szCs w:val="20"/>
        </w:rPr>
      </w:pPr>
      <w:r w:rsidRPr="00BF3DA0">
        <w:rPr>
          <w:rFonts w:ascii="Arial" w:hAnsi="Arial" w:cs="Arial"/>
          <w:sz w:val="20"/>
          <w:szCs w:val="20"/>
        </w:rPr>
        <w:t>Znak sprawy: BZP.RS.26.KWS.2022</w:t>
      </w:r>
      <w:r w:rsidRPr="00BF3D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Przemyśl, dnia 27</w:t>
      </w:r>
      <w:r w:rsidRPr="00A4094B">
        <w:rPr>
          <w:rFonts w:ascii="Arial" w:hAnsi="Arial" w:cs="Arial"/>
          <w:sz w:val="20"/>
          <w:szCs w:val="20"/>
        </w:rPr>
        <w:t>.05.2022 r.</w:t>
      </w:r>
    </w:p>
    <w:p w:rsidR="007819B8" w:rsidRPr="00A4094B" w:rsidRDefault="007819B8" w:rsidP="007819B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84B2F" w:rsidRDefault="00384B2F" w:rsidP="007819B8">
      <w:pPr>
        <w:jc w:val="center"/>
        <w:rPr>
          <w:rFonts w:ascii="Arial" w:hAnsi="Arial" w:cs="Arial"/>
          <w:b/>
          <w:sz w:val="20"/>
          <w:szCs w:val="20"/>
        </w:rPr>
      </w:pPr>
    </w:p>
    <w:p w:rsidR="00384B2F" w:rsidRDefault="00384B2F" w:rsidP="007819B8">
      <w:pPr>
        <w:jc w:val="center"/>
        <w:rPr>
          <w:rFonts w:ascii="Arial" w:hAnsi="Arial" w:cs="Arial"/>
          <w:b/>
          <w:sz w:val="20"/>
          <w:szCs w:val="20"/>
        </w:rPr>
      </w:pPr>
    </w:p>
    <w:p w:rsidR="007819B8" w:rsidRPr="00A4094B" w:rsidRDefault="007819B8" w:rsidP="007819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WYBORZE NAJKORZYSTNIEJSZEJ OFERTY </w:t>
      </w:r>
    </w:p>
    <w:p w:rsidR="007819B8" w:rsidRDefault="007819B8" w:rsidP="007819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19B8">
        <w:rPr>
          <w:rFonts w:ascii="Arial" w:hAnsi="Arial" w:cs="Arial"/>
          <w:sz w:val="20"/>
          <w:szCs w:val="20"/>
        </w:rPr>
        <w:t xml:space="preserve">W związku ze </w:t>
      </w:r>
      <w:r w:rsidR="00384B2F">
        <w:rPr>
          <w:rFonts w:ascii="Arial" w:hAnsi="Arial" w:cs="Arial"/>
          <w:sz w:val="20"/>
          <w:szCs w:val="20"/>
        </w:rPr>
        <w:t>rozstrzygnięciem zapytania ofer</w:t>
      </w:r>
      <w:r w:rsidR="0047330D">
        <w:rPr>
          <w:rFonts w:ascii="Arial" w:hAnsi="Arial" w:cs="Arial"/>
          <w:sz w:val="20"/>
          <w:szCs w:val="20"/>
        </w:rPr>
        <w:t>t</w:t>
      </w:r>
      <w:r w:rsidR="00384B2F">
        <w:rPr>
          <w:rFonts w:ascii="Arial" w:hAnsi="Arial" w:cs="Arial"/>
          <w:sz w:val="20"/>
          <w:szCs w:val="20"/>
        </w:rPr>
        <w:t>owego</w:t>
      </w:r>
      <w:r w:rsidR="0047330D">
        <w:rPr>
          <w:rFonts w:ascii="Arial" w:hAnsi="Arial" w:cs="Arial"/>
          <w:sz w:val="20"/>
          <w:szCs w:val="20"/>
        </w:rPr>
        <w:t xml:space="preserve"> na</w:t>
      </w:r>
      <w:r w:rsidRPr="007819B8">
        <w:rPr>
          <w:rFonts w:ascii="Arial" w:hAnsi="Arial" w:cs="Arial"/>
          <w:sz w:val="20"/>
          <w:szCs w:val="20"/>
        </w:rPr>
        <w:t xml:space="preserve">: </w:t>
      </w:r>
      <w:r w:rsidRPr="007819B8">
        <w:rPr>
          <w:rFonts w:ascii="Arial" w:hAnsi="Arial" w:cs="Arial"/>
          <w:b/>
          <w:i/>
          <w:sz w:val="20"/>
          <w:szCs w:val="20"/>
        </w:rPr>
        <w:t xml:space="preserve">Dostawa „opasek bezpieczeństwa”- urządzeń do świadczenia usługi opieki na odległość na rzecz osób starszych - powyżej 65 roku życia oraz świadczenie usługi obsługi systemu polegającego na sprawowaniu całodobowej opieki na odległość nad seniorami przez centrum teleopieki w ramach </w:t>
      </w:r>
      <w:r w:rsidRPr="007819B8">
        <w:rPr>
          <w:rFonts w:ascii="Arial" w:hAnsi="Arial" w:cs="Arial"/>
          <w:b/>
          <w:i/>
          <w:color w:val="000000"/>
          <w:sz w:val="20"/>
          <w:szCs w:val="20"/>
        </w:rPr>
        <w:t>Programu Osłonowego „Teleopieka dla potrzebujących seniorów 65+ z terenu Miasta Przemyśla na 2022 rok</w:t>
      </w:r>
      <w:r w:rsidRPr="007819B8">
        <w:rPr>
          <w:rFonts w:ascii="Arial" w:hAnsi="Arial" w:cs="Arial"/>
          <w:color w:val="000000"/>
          <w:sz w:val="20"/>
          <w:szCs w:val="20"/>
        </w:rPr>
        <w:t xml:space="preserve">" </w:t>
      </w:r>
      <w:r w:rsidRPr="007819B8">
        <w:rPr>
          <w:rFonts w:ascii="Arial" w:hAnsi="Arial" w:cs="Arial"/>
          <w:sz w:val="20"/>
          <w:szCs w:val="20"/>
        </w:rPr>
        <w:t xml:space="preserve">Zamawiający informuję, powierza realizację zamówienia firmie: </w:t>
      </w:r>
      <w:proofErr w:type="spellStart"/>
      <w:r w:rsidRPr="007819B8">
        <w:rPr>
          <w:rFonts w:ascii="Arial" w:hAnsi="Arial" w:cs="Arial"/>
          <w:b/>
          <w:sz w:val="20"/>
          <w:szCs w:val="20"/>
        </w:rPr>
        <w:t>Sidly</w:t>
      </w:r>
      <w:proofErr w:type="spellEnd"/>
      <w:r w:rsidRPr="007819B8">
        <w:rPr>
          <w:rFonts w:ascii="Arial" w:hAnsi="Arial" w:cs="Arial"/>
          <w:b/>
          <w:sz w:val="20"/>
          <w:szCs w:val="20"/>
        </w:rPr>
        <w:t xml:space="preserve"> Sp. z o.o., ul. Chmielna 2/31, 00-020 Warszawa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oparciu o przyznane punkty</w:t>
      </w:r>
      <w:r w:rsidRPr="007819B8">
        <w:rPr>
          <w:rFonts w:ascii="Arial" w:hAnsi="Arial" w:cs="Arial"/>
          <w:sz w:val="20"/>
          <w:szCs w:val="20"/>
        </w:rPr>
        <w:t>:</w:t>
      </w:r>
    </w:p>
    <w:p w:rsidR="007819B8" w:rsidRDefault="007819B8" w:rsidP="007819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9B8" w:rsidRPr="007819B8" w:rsidRDefault="007819B8" w:rsidP="007819B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19B8">
        <w:rPr>
          <w:rFonts w:ascii="Arial" w:hAnsi="Arial" w:cs="Arial"/>
          <w:b/>
          <w:sz w:val="20"/>
          <w:szCs w:val="20"/>
        </w:rPr>
        <w:t xml:space="preserve">Cena (maksymalne wynagrodzenie całkowite): </w:t>
      </w:r>
      <w:r w:rsidRPr="007819B8">
        <w:rPr>
          <w:rFonts w:ascii="Arial" w:hAnsi="Arial" w:cs="Arial"/>
          <w:sz w:val="20"/>
          <w:szCs w:val="20"/>
        </w:rPr>
        <w:t xml:space="preserve"> </w:t>
      </w:r>
      <w:r w:rsidRPr="007819B8">
        <w:rPr>
          <w:rFonts w:ascii="Arial" w:hAnsi="Arial" w:cs="Arial"/>
          <w:b/>
          <w:sz w:val="20"/>
          <w:szCs w:val="20"/>
        </w:rPr>
        <w:t xml:space="preserve">73 940,00 </w:t>
      </w:r>
      <w:r w:rsidR="00194DA5">
        <w:rPr>
          <w:rFonts w:ascii="Arial" w:hAnsi="Arial" w:cs="Arial"/>
          <w:b/>
          <w:sz w:val="20"/>
          <w:szCs w:val="20"/>
        </w:rPr>
        <w:t>zł</w:t>
      </w:r>
      <w:r w:rsidRPr="007819B8">
        <w:rPr>
          <w:rFonts w:ascii="Arial" w:hAnsi="Arial" w:cs="Arial"/>
          <w:b/>
          <w:sz w:val="20"/>
          <w:szCs w:val="20"/>
        </w:rPr>
        <w:t xml:space="preserve"> – 50 pkt.</w:t>
      </w:r>
    </w:p>
    <w:p w:rsidR="007819B8" w:rsidRPr="007819B8" w:rsidRDefault="007819B8" w:rsidP="007819B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19B8">
        <w:rPr>
          <w:rFonts w:ascii="Arial" w:hAnsi="Arial" w:cs="Arial"/>
          <w:b/>
          <w:bCs/>
          <w:sz w:val="20"/>
          <w:szCs w:val="20"/>
        </w:rPr>
        <w:t>Funkcje użytkowe produktu – 25 pkt.</w:t>
      </w:r>
    </w:p>
    <w:p w:rsidR="007819B8" w:rsidRPr="007819B8" w:rsidRDefault="007819B8" w:rsidP="007819B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19B8">
        <w:rPr>
          <w:rFonts w:ascii="Arial" w:hAnsi="Arial" w:cs="Arial"/>
          <w:b/>
          <w:sz w:val="20"/>
          <w:szCs w:val="20"/>
        </w:rPr>
        <w:t>Jakość przetwarzania danych, jakość produktu – 10 pkt.</w:t>
      </w:r>
    </w:p>
    <w:p w:rsidR="007819B8" w:rsidRPr="00FE0B1D" w:rsidRDefault="007819B8" w:rsidP="007819B8">
      <w:pPr>
        <w:pStyle w:val="Tekstpodstawowy21"/>
        <w:spacing w:line="276" w:lineRule="auto"/>
        <w:jc w:val="both"/>
        <w:rPr>
          <w:bCs/>
          <w:sz w:val="20"/>
        </w:rPr>
      </w:pPr>
    </w:p>
    <w:p w:rsidR="007819B8" w:rsidRPr="007819B8" w:rsidRDefault="007819B8" w:rsidP="007819B8">
      <w:pPr>
        <w:spacing w:line="24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47330D">
      <w:pPr>
        <w:ind w:left="5664"/>
        <w:rPr>
          <w:rFonts w:ascii="Arial" w:hAnsi="Arial" w:cs="Arial"/>
          <w:sz w:val="20"/>
          <w:szCs w:val="20"/>
        </w:rPr>
      </w:pPr>
    </w:p>
    <w:p w:rsidR="0047330D" w:rsidRPr="0047330D" w:rsidRDefault="0047330D" w:rsidP="0047330D">
      <w:pPr>
        <w:pStyle w:val="Akapitzlist"/>
        <w:spacing w:after="0" w:line="240" w:lineRule="auto"/>
        <w:ind w:left="63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      </w:t>
      </w:r>
      <w:r w:rsidRPr="0047330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Dyrektor</w:t>
      </w:r>
    </w:p>
    <w:p w:rsidR="0047330D" w:rsidRPr="0047330D" w:rsidRDefault="0047330D" w:rsidP="0047330D">
      <w:pPr>
        <w:pStyle w:val="Akapitzlist"/>
        <w:spacing w:after="0" w:line="240" w:lineRule="auto"/>
        <w:ind w:left="6384"/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</w:pPr>
      <w:r w:rsidRPr="0047330D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 xml:space="preserve">mgr Piotr  </w:t>
      </w:r>
      <w:proofErr w:type="spellStart"/>
      <w:r w:rsidRPr="0047330D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>Hryniszyn</w:t>
      </w:r>
      <w:proofErr w:type="spellEnd"/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Pr="00A4094B" w:rsidRDefault="007819B8" w:rsidP="007819B8">
      <w:pPr>
        <w:rPr>
          <w:rFonts w:ascii="Arial" w:hAnsi="Arial" w:cs="Arial"/>
          <w:sz w:val="20"/>
          <w:szCs w:val="20"/>
        </w:rPr>
      </w:pPr>
    </w:p>
    <w:p w:rsidR="007819B8" w:rsidRPr="00205A83" w:rsidRDefault="007819B8" w:rsidP="007819B8">
      <w:pPr>
        <w:rPr>
          <w:rFonts w:ascii="Arial" w:hAnsi="Arial" w:cs="Arial"/>
          <w:sz w:val="16"/>
          <w:szCs w:val="20"/>
        </w:rPr>
      </w:pPr>
      <w:r w:rsidRPr="00205A83">
        <w:rPr>
          <w:rFonts w:ascii="Arial" w:hAnsi="Arial" w:cs="Arial"/>
          <w:sz w:val="16"/>
          <w:szCs w:val="20"/>
        </w:rPr>
        <w:t>Otrzymują:</w:t>
      </w:r>
      <w:r w:rsidRPr="00205A83">
        <w:rPr>
          <w:rFonts w:ascii="Arial" w:hAnsi="Arial" w:cs="Arial"/>
          <w:sz w:val="16"/>
          <w:szCs w:val="20"/>
        </w:rPr>
        <w:br/>
        <w:t>1. Adresat</w:t>
      </w:r>
      <w:r w:rsidRPr="00205A83">
        <w:rPr>
          <w:rFonts w:ascii="Arial" w:hAnsi="Arial" w:cs="Arial"/>
          <w:sz w:val="16"/>
          <w:szCs w:val="20"/>
        </w:rPr>
        <w:br/>
        <w:t>2. A/a</w:t>
      </w:r>
    </w:p>
    <w:p w:rsidR="00952E3F" w:rsidRDefault="002B5802"/>
    <w:sectPr w:rsidR="00952E3F" w:rsidSect="00D418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02" w:rsidRDefault="002B5802" w:rsidP="005D3783">
      <w:pPr>
        <w:spacing w:after="0" w:line="240" w:lineRule="auto"/>
      </w:pPr>
      <w:r>
        <w:separator/>
      </w:r>
    </w:p>
  </w:endnote>
  <w:endnote w:type="continuationSeparator" w:id="0">
    <w:p w:rsidR="002B5802" w:rsidRDefault="002B5802" w:rsidP="005D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63" w:rsidRDefault="005D3783" w:rsidP="00180068">
    <w:pPr>
      <w:pStyle w:val="Stopka"/>
      <w:jc w:val="center"/>
      <w:rPr>
        <w:b/>
      </w:rPr>
    </w:pPr>
    <w:r w:rsidRPr="005D3783">
      <w:rPr>
        <w:rFonts w:ascii="Calibri" w:hAnsi="Calibri" w:cs="Calibri"/>
        <w:b/>
        <w:i/>
      </w:rPr>
      <w:pict>
        <v:rect id="_x0000_i1026" style="width:453.6pt;height:.5pt" o:hralign="center" o:hrstd="t" o:hrnoshade="t" o:hr="t" fillcolor="black" stroked="f"/>
      </w:pict>
    </w:r>
  </w:p>
  <w:p w:rsidR="00676645" w:rsidRPr="00180068" w:rsidRDefault="00194DA5" w:rsidP="00180068">
    <w:pPr>
      <w:pStyle w:val="Stopka"/>
      <w:jc w:val="center"/>
      <w:rPr>
        <w:b/>
      </w:rPr>
    </w:pPr>
    <w:r w:rsidRPr="00180068">
      <w:rPr>
        <w:b/>
      </w:rPr>
      <w:t>Miejski Ośrodek Pomocy Społecznej w Przemyślu</w:t>
    </w:r>
  </w:p>
  <w:p w:rsidR="00180068" w:rsidRDefault="00194DA5" w:rsidP="00180068">
    <w:pPr>
      <w:pStyle w:val="Stopka"/>
      <w:jc w:val="center"/>
    </w:pPr>
    <w:r>
      <w:t xml:space="preserve">37-700 </w:t>
    </w:r>
    <w:bookmarkStart w:id="0" w:name="_GoBack"/>
    <w:bookmarkEnd w:id="0"/>
    <w:r>
      <w:t>Przemyśl, ul. Leszczyńskiego 3, tel. +48 16 6752161, fax. +48 16 6768894</w:t>
    </w:r>
  </w:p>
  <w:p w:rsidR="00037263" w:rsidRDefault="005D3783" w:rsidP="00180068">
    <w:pPr>
      <w:pStyle w:val="Stopka"/>
      <w:jc w:val="center"/>
    </w:pPr>
    <w:hyperlink r:id="rId1" w:history="1">
      <w:r w:rsidR="00194DA5" w:rsidRPr="007428FB">
        <w:rPr>
          <w:rStyle w:val="Hipercze"/>
        </w:rPr>
        <w:t>www.mops.przemysl.pl</w:t>
      </w:r>
    </w:hyperlink>
    <w:r w:rsidR="00194DA5">
      <w:t xml:space="preserve">  </w:t>
    </w:r>
    <w:hyperlink r:id="rId2" w:history="1">
      <w:r w:rsidR="00194DA5" w:rsidRPr="007428FB">
        <w:rPr>
          <w:rStyle w:val="Hipercze"/>
        </w:rPr>
        <w:t>sekretariat@mops.przemysl.pl</w:t>
      </w:r>
    </w:hyperlink>
    <w:r w:rsidR="00194DA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02" w:rsidRDefault="002B5802" w:rsidP="005D3783">
      <w:pPr>
        <w:spacing w:after="0" w:line="240" w:lineRule="auto"/>
      </w:pPr>
      <w:r>
        <w:separator/>
      </w:r>
    </w:p>
  </w:footnote>
  <w:footnote w:type="continuationSeparator" w:id="0">
    <w:p w:rsidR="002B5802" w:rsidRDefault="002B5802" w:rsidP="005D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55" w:rsidRDefault="00194DA5" w:rsidP="00F303E7">
    <w:pPr>
      <w:pStyle w:val="Nagwek"/>
      <w:tabs>
        <w:tab w:val="clear" w:pos="4536"/>
        <w:tab w:val="clear" w:pos="9072"/>
        <w:tab w:val="left" w:pos="9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042160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B9D" w:rsidRPr="00180068" w:rsidRDefault="005D3783" w:rsidP="00140568">
    <w:pPr>
      <w:pStyle w:val="Nagwek"/>
      <w:tabs>
        <w:tab w:val="clear" w:pos="4536"/>
        <w:tab w:val="clear" w:pos="9072"/>
        <w:tab w:val="left" w:pos="975"/>
      </w:tabs>
      <w:rPr>
        <w:rFonts w:ascii="Calibri" w:hAnsi="Calibri" w:cs="Calibri"/>
        <w:b/>
        <w:i/>
      </w:rPr>
    </w:pPr>
    <w:r w:rsidRPr="005D3783">
      <w:rPr>
        <w:rFonts w:ascii="Calibri" w:hAnsi="Calibri" w:cs="Calibri"/>
        <w:b/>
        <w:i/>
      </w:rPr>
      <w:pict>
        <v:rect id="_x0000_i1025" style="width:453.6pt;height:.5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8F2"/>
    <w:multiLevelType w:val="hybridMultilevel"/>
    <w:tmpl w:val="1C30CE8A"/>
    <w:lvl w:ilvl="0" w:tplc="3750514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31B3"/>
    <w:multiLevelType w:val="hybridMultilevel"/>
    <w:tmpl w:val="32E8618C"/>
    <w:lvl w:ilvl="0" w:tplc="C76E7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819B8"/>
    <w:rsid w:val="00055A34"/>
    <w:rsid w:val="00067328"/>
    <w:rsid w:val="000D7F7F"/>
    <w:rsid w:val="00194DA5"/>
    <w:rsid w:val="00246643"/>
    <w:rsid w:val="002B5802"/>
    <w:rsid w:val="00384B2F"/>
    <w:rsid w:val="00450765"/>
    <w:rsid w:val="0047330D"/>
    <w:rsid w:val="004C1180"/>
    <w:rsid w:val="005D3783"/>
    <w:rsid w:val="006409BF"/>
    <w:rsid w:val="007819B8"/>
    <w:rsid w:val="00E63413"/>
    <w:rsid w:val="00FD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9B8"/>
  </w:style>
  <w:style w:type="paragraph" w:styleId="Stopka">
    <w:name w:val="footer"/>
    <w:basedOn w:val="Normalny"/>
    <w:link w:val="StopkaZnak"/>
    <w:uiPriority w:val="99"/>
    <w:unhideWhenUsed/>
    <w:rsid w:val="0078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9B8"/>
  </w:style>
  <w:style w:type="paragraph" w:styleId="Akapitzlist">
    <w:name w:val="List Paragraph"/>
    <w:basedOn w:val="Normalny"/>
    <w:uiPriority w:val="34"/>
    <w:qFormat/>
    <w:rsid w:val="007819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B8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819B8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819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9B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ops.przemysl.pl" TargetMode="External"/><Relationship Id="rId1" Type="http://schemas.openxmlformats.org/officeDocument/2006/relationships/hyperlink" Target="http://www.mops.przemys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R.Szuster</dc:creator>
  <cp:lastModifiedBy>R.Szuster</cp:lastModifiedBy>
  <cp:revision>5</cp:revision>
  <dcterms:created xsi:type="dcterms:W3CDTF">2022-05-26T07:47:00Z</dcterms:created>
  <dcterms:modified xsi:type="dcterms:W3CDTF">2022-05-26T09:39:00Z</dcterms:modified>
</cp:coreProperties>
</file>