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EB" w:rsidRPr="00B61FA5" w:rsidRDefault="00FD5FEB" w:rsidP="00FD5FEB">
      <w:pPr>
        <w:suppressAutoHyphens/>
        <w:spacing w:after="0" w:line="276" w:lineRule="auto"/>
        <w:rPr>
          <w:rFonts w:ascii="Arial" w:eastAsia="Times New Roman" w:hAnsi="Arial" w:cs="Arial"/>
          <w:sz w:val="18"/>
          <w:szCs w:val="20"/>
          <w:lang w:eastAsia="ar-SA"/>
        </w:rPr>
      </w:pPr>
      <w:r w:rsidRPr="00B61FA5">
        <w:rPr>
          <w:rFonts w:ascii="Arial" w:eastAsia="Times New Roman" w:hAnsi="Arial" w:cs="Arial"/>
          <w:sz w:val="18"/>
          <w:szCs w:val="20"/>
          <w:lang w:eastAsia="ar-SA"/>
        </w:rPr>
        <w:t>Znak sprawy</w:t>
      </w:r>
      <w:r w:rsidRPr="00B61FA5">
        <w:rPr>
          <w:rFonts w:ascii="Arial" w:eastAsia="Times New Roman" w:hAnsi="Arial" w:cs="Arial"/>
          <w:b/>
          <w:sz w:val="18"/>
          <w:szCs w:val="20"/>
          <w:lang w:eastAsia="ar-SA"/>
        </w:rPr>
        <w:t xml:space="preserve">: </w:t>
      </w:r>
      <w:r w:rsidR="00C127AB" w:rsidRPr="00B61FA5">
        <w:rPr>
          <w:rFonts w:ascii="Arial" w:eastAsia="Times New Roman" w:hAnsi="Arial" w:cs="Arial"/>
          <w:sz w:val="18"/>
          <w:szCs w:val="20"/>
          <w:lang w:eastAsia="ar-SA"/>
        </w:rPr>
        <w:t>BZP.RS.26.</w:t>
      </w:r>
      <w:r w:rsidR="00322EE8">
        <w:rPr>
          <w:rFonts w:ascii="Arial" w:eastAsia="Times New Roman" w:hAnsi="Arial" w:cs="Arial"/>
          <w:sz w:val="18"/>
          <w:szCs w:val="20"/>
          <w:lang w:eastAsia="ar-SA"/>
        </w:rPr>
        <w:t>PD</w:t>
      </w:r>
      <w:r w:rsidR="00C127AB" w:rsidRPr="00B61FA5">
        <w:rPr>
          <w:rFonts w:ascii="Arial" w:eastAsia="Times New Roman" w:hAnsi="Arial" w:cs="Arial"/>
          <w:sz w:val="18"/>
          <w:szCs w:val="20"/>
          <w:lang w:eastAsia="ar-SA"/>
        </w:rPr>
        <w:t>.202</w:t>
      </w:r>
      <w:r w:rsidR="007F1EFC">
        <w:rPr>
          <w:rFonts w:ascii="Arial" w:eastAsia="Times New Roman" w:hAnsi="Arial" w:cs="Arial"/>
          <w:sz w:val="18"/>
          <w:szCs w:val="20"/>
          <w:lang w:eastAsia="ar-SA"/>
        </w:rPr>
        <w:t>2</w:t>
      </w:r>
      <w:r w:rsidR="00DE35E2">
        <w:rPr>
          <w:rFonts w:ascii="Arial" w:eastAsia="Times New Roman" w:hAnsi="Arial" w:cs="Arial"/>
          <w:b/>
          <w:sz w:val="18"/>
          <w:szCs w:val="20"/>
          <w:lang w:eastAsia="ar-SA"/>
        </w:rPr>
        <w:tab/>
      </w:r>
      <w:r w:rsidR="00DE35E2">
        <w:rPr>
          <w:rFonts w:ascii="Arial" w:eastAsia="Times New Roman" w:hAnsi="Arial" w:cs="Arial"/>
          <w:b/>
          <w:sz w:val="18"/>
          <w:szCs w:val="20"/>
          <w:lang w:eastAsia="ar-SA"/>
        </w:rPr>
        <w:tab/>
      </w:r>
      <w:r w:rsidR="00DE35E2">
        <w:rPr>
          <w:rFonts w:ascii="Arial" w:eastAsia="Times New Roman" w:hAnsi="Arial" w:cs="Arial"/>
          <w:b/>
          <w:sz w:val="18"/>
          <w:szCs w:val="20"/>
          <w:lang w:eastAsia="ar-SA"/>
        </w:rPr>
        <w:tab/>
      </w:r>
      <w:r w:rsidR="00DE35E2">
        <w:rPr>
          <w:rFonts w:ascii="Arial" w:eastAsia="Times New Roman" w:hAnsi="Arial" w:cs="Arial"/>
          <w:b/>
          <w:sz w:val="18"/>
          <w:szCs w:val="20"/>
          <w:lang w:eastAsia="ar-SA"/>
        </w:rPr>
        <w:tab/>
      </w:r>
      <w:r w:rsidR="00DE35E2">
        <w:rPr>
          <w:rFonts w:ascii="Arial" w:eastAsia="Times New Roman" w:hAnsi="Arial" w:cs="Arial"/>
          <w:b/>
          <w:sz w:val="18"/>
          <w:szCs w:val="20"/>
          <w:lang w:eastAsia="ar-SA"/>
        </w:rPr>
        <w:tab/>
        <w:t xml:space="preserve">    </w:t>
      </w:r>
      <w:r w:rsidRPr="00B61FA5">
        <w:rPr>
          <w:rFonts w:ascii="Arial" w:eastAsia="Times New Roman" w:hAnsi="Arial" w:cs="Arial"/>
          <w:b/>
          <w:sz w:val="18"/>
          <w:szCs w:val="20"/>
          <w:lang w:eastAsia="ar-SA"/>
        </w:rPr>
        <w:t xml:space="preserve"> </w:t>
      </w:r>
      <w:r w:rsidR="00DE35E2">
        <w:rPr>
          <w:rFonts w:ascii="Arial" w:eastAsia="Times New Roman" w:hAnsi="Arial" w:cs="Arial"/>
          <w:sz w:val="18"/>
          <w:szCs w:val="20"/>
          <w:lang w:eastAsia="ar-SA"/>
        </w:rPr>
        <w:t>Przemyśl dnia:</w:t>
      </w:r>
      <w:r w:rsidR="00B94FB2">
        <w:rPr>
          <w:rFonts w:ascii="Arial" w:eastAsia="Times New Roman" w:hAnsi="Arial" w:cs="Arial"/>
          <w:sz w:val="18"/>
          <w:szCs w:val="20"/>
          <w:lang w:eastAsia="ar-SA"/>
        </w:rPr>
        <w:t xml:space="preserve"> </w:t>
      </w:r>
      <w:r w:rsidR="00B94FB2">
        <w:rPr>
          <w:rFonts w:ascii="Arial" w:eastAsia="Times New Roman" w:hAnsi="Arial" w:cs="Arial"/>
          <w:color w:val="808080" w:themeColor="background1" w:themeShade="80"/>
          <w:sz w:val="18"/>
          <w:szCs w:val="20"/>
          <w:lang w:eastAsia="ar-SA"/>
        </w:rPr>
        <w:t>2022-12-13</w:t>
      </w:r>
    </w:p>
    <w:p w:rsidR="00CB33C5" w:rsidRPr="00B61FA5" w:rsidRDefault="0066503D">
      <w:pPr>
        <w:rPr>
          <w:rFonts w:ascii="Arial" w:hAnsi="Arial" w:cs="Arial"/>
        </w:rPr>
      </w:pPr>
    </w:p>
    <w:p w:rsidR="00FD5FEB" w:rsidRPr="00B61FA5" w:rsidRDefault="00FD5FEB">
      <w:pPr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Zamawiający:</w:t>
      </w:r>
    </w:p>
    <w:p w:rsidR="00FD5FEB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Miejski Ośrodek Pomocy Społecznej w Przemyślu</w:t>
      </w:r>
    </w:p>
    <w:p w:rsidR="00E86BBF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ul. Leszczyńskiego 3, </w:t>
      </w:r>
    </w:p>
    <w:p w:rsidR="00FD5FEB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37-700 Przemyśl</w:t>
      </w:r>
    </w:p>
    <w:p w:rsidR="00E86BBF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  <w:b/>
        </w:rPr>
      </w:pPr>
      <w:r w:rsidRPr="00B61FA5">
        <w:rPr>
          <w:rFonts w:ascii="Arial" w:hAnsi="Arial" w:cs="Arial"/>
          <w:b/>
        </w:rPr>
        <w:t>Dane do faktury/rachunku:</w:t>
      </w: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  <w:b/>
        </w:rPr>
      </w:pPr>
      <w:r w:rsidRPr="00B61FA5">
        <w:rPr>
          <w:rFonts w:ascii="Arial" w:hAnsi="Arial" w:cs="Arial"/>
          <w:b/>
        </w:rPr>
        <w:t xml:space="preserve">Nabywca: </w:t>
      </w: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  <w:b/>
        </w:rPr>
      </w:pPr>
      <w:r w:rsidRPr="00B61FA5">
        <w:rPr>
          <w:rFonts w:ascii="Arial" w:hAnsi="Arial" w:cs="Arial"/>
        </w:rPr>
        <w:t xml:space="preserve">Gmina Miejska Przemyśl, </w:t>
      </w: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</w:rPr>
      </w:pPr>
      <w:r w:rsidRPr="00B61FA5">
        <w:rPr>
          <w:rFonts w:ascii="Arial" w:hAnsi="Arial" w:cs="Arial"/>
        </w:rPr>
        <w:t xml:space="preserve">ul. Rynek1, </w:t>
      </w: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</w:rPr>
      </w:pPr>
      <w:r w:rsidRPr="00B61FA5">
        <w:rPr>
          <w:rFonts w:ascii="Arial" w:hAnsi="Arial" w:cs="Arial"/>
        </w:rPr>
        <w:t>37-700 Przemyśl</w:t>
      </w:r>
    </w:p>
    <w:p w:rsidR="00FD5FEB" w:rsidRPr="00B61FA5" w:rsidRDefault="00E86BBF" w:rsidP="00E86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NIP: 795-231-95-92</w:t>
      </w: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Odbiorca i płatnik:</w:t>
      </w:r>
    </w:p>
    <w:p w:rsidR="00E86BBF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Miejski Ośrodek Pomocy Społecznej w Przemyślu</w:t>
      </w:r>
    </w:p>
    <w:p w:rsidR="00E86BBF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ul. Leszczyńskiego 3, </w:t>
      </w:r>
    </w:p>
    <w:p w:rsidR="00E86BBF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37-700 Przemyśl</w:t>
      </w: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A5CC2" w:rsidRPr="00B61FA5" w:rsidRDefault="009A5CC2" w:rsidP="009A5C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86BBF" w:rsidRDefault="009A5CC2" w:rsidP="00E86BB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18"/>
          <w:szCs w:val="20"/>
          <w:lang w:eastAsia="ar-SA"/>
        </w:rPr>
        <w:t xml:space="preserve">     </w:t>
      </w:r>
      <w:r w:rsidRPr="00B61FA5">
        <w:rPr>
          <w:rFonts w:ascii="Arial" w:eastAsia="Times New Roman" w:hAnsi="Arial" w:cs="Arial"/>
          <w:b/>
          <w:sz w:val="18"/>
          <w:szCs w:val="20"/>
          <w:lang w:eastAsia="ar-SA"/>
        </w:rPr>
        <w:tab/>
      </w:r>
    </w:p>
    <w:p w:rsidR="000F1FE4" w:rsidRDefault="000F1FE4" w:rsidP="00E86BB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</w:p>
    <w:p w:rsidR="000F1FE4" w:rsidRPr="00B61FA5" w:rsidRDefault="000F1FE4" w:rsidP="00E86B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86BBF" w:rsidRPr="00B61FA5" w:rsidRDefault="00E86BBF" w:rsidP="00CA78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ZAPYTANIE OFERTOWE</w:t>
      </w:r>
    </w:p>
    <w:p w:rsidR="009A5CC2" w:rsidRPr="00CA784E" w:rsidRDefault="00CA784E" w:rsidP="00CA784E">
      <w:pPr>
        <w:spacing w:after="0" w:line="240" w:lineRule="auto"/>
        <w:jc w:val="right"/>
        <w:rPr>
          <w:rFonts w:ascii="Arial" w:hAnsi="Arial" w:cs="Arial"/>
          <w:sz w:val="14"/>
          <w:szCs w:val="20"/>
        </w:rPr>
      </w:pPr>
      <w:r>
        <w:rPr>
          <w:rFonts w:ascii="Arial" w:eastAsia="Times New Roman" w:hAnsi="Arial" w:cs="Arial"/>
          <w:color w:val="808080" w:themeColor="background1" w:themeShade="80"/>
          <w:sz w:val="18"/>
          <w:szCs w:val="20"/>
          <w:lang w:eastAsia="ar-SA"/>
        </w:rPr>
        <w:t xml:space="preserve">                   </w:t>
      </w:r>
    </w:p>
    <w:p w:rsidR="009A5CC2" w:rsidRPr="00B61FA5" w:rsidRDefault="009A5CC2" w:rsidP="009A5CC2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</w:p>
    <w:p w:rsidR="009A5CC2" w:rsidRPr="00B61FA5" w:rsidRDefault="009A5CC2" w:rsidP="009A5C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Zamawiający zaprasza do złożenia ofert na:</w:t>
      </w:r>
    </w:p>
    <w:p w:rsidR="009A5CC2" w:rsidRPr="00B61FA5" w:rsidRDefault="009A5CC2" w:rsidP="009A5CC2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</w:p>
    <w:p w:rsidR="00322EE8" w:rsidRPr="00322EE8" w:rsidRDefault="00322EE8" w:rsidP="009A5C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22EE8">
        <w:rPr>
          <w:rFonts w:ascii="Arial" w:hAnsi="Arial" w:cs="Arial"/>
          <w:b/>
          <w:sz w:val="20"/>
          <w:szCs w:val="20"/>
        </w:rPr>
        <w:t>Usługa przygotowania i dowożenia obiadów dwudaniowych klientom Miejskiego Ośrodka Pomocy Społecznej w Przemyślu w 202</w:t>
      </w:r>
      <w:r w:rsidR="007F1EFC">
        <w:rPr>
          <w:rFonts w:ascii="Arial" w:hAnsi="Arial" w:cs="Arial"/>
          <w:b/>
          <w:sz w:val="20"/>
          <w:szCs w:val="20"/>
        </w:rPr>
        <w:t>3</w:t>
      </w:r>
      <w:r w:rsidRPr="00322EE8">
        <w:rPr>
          <w:rFonts w:ascii="Arial" w:hAnsi="Arial" w:cs="Arial"/>
          <w:b/>
          <w:sz w:val="20"/>
          <w:szCs w:val="20"/>
        </w:rPr>
        <w:t xml:space="preserve"> r.</w:t>
      </w:r>
    </w:p>
    <w:p w:rsidR="009A5CC2" w:rsidRPr="00B61FA5" w:rsidRDefault="009A5CC2" w:rsidP="009A5CC2">
      <w:pPr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ar-SA"/>
        </w:rPr>
      </w:pPr>
      <w:r w:rsidRPr="00B61FA5">
        <w:rPr>
          <w:rFonts w:ascii="Arial" w:eastAsia="Times New Roman" w:hAnsi="Arial" w:cs="Arial"/>
          <w:sz w:val="14"/>
          <w:szCs w:val="20"/>
          <w:lang w:eastAsia="ar-SA"/>
        </w:rPr>
        <w:t>Nazwa przedmiotu zamówienia</w:t>
      </w:r>
    </w:p>
    <w:p w:rsidR="009A5CC2" w:rsidRPr="00B61FA5" w:rsidRDefault="009A5CC2" w:rsidP="009A5CC2">
      <w:pPr>
        <w:spacing w:after="0" w:line="240" w:lineRule="auto"/>
        <w:rPr>
          <w:rFonts w:ascii="Arial" w:hAnsi="Arial" w:cs="Arial"/>
          <w:b/>
          <w:sz w:val="14"/>
          <w:szCs w:val="20"/>
        </w:rPr>
      </w:pPr>
    </w:p>
    <w:p w:rsidR="00322EE8" w:rsidRPr="00322EE8" w:rsidRDefault="009A5CC2" w:rsidP="00322E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hAnsi="Arial" w:cs="Arial"/>
          <w:b/>
          <w:sz w:val="20"/>
          <w:szCs w:val="20"/>
        </w:rPr>
        <w:t>Opis przedmiotu zamówienia:</w:t>
      </w:r>
      <w:r w:rsidR="00C127AB" w:rsidRPr="00B61FA5">
        <w:rPr>
          <w:rFonts w:ascii="Arial" w:hAnsi="Arial" w:cs="Arial"/>
        </w:rPr>
        <w:t xml:space="preserve"> </w:t>
      </w:r>
    </w:p>
    <w:p w:rsidR="00322EE8" w:rsidRPr="00322EE8" w:rsidRDefault="00322EE8" w:rsidP="00322E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Nazwa i kod zgodnie ze Wspólnym Słownikiem Zamówień (CPV):</w:t>
      </w:r>
      <w:r w:rsidRPr="00322EE8">
        <w:rPr>
          <w:rFonts w:ascii="Arial" w:hAnsi="Arial" w:cs="Arial"/>
          <w:sz w:val="18"/>
          <w:szCs w:val="18"/>
        </w:rPr>
        <w:t xml:space="preserve">Kody CPV: </w:t>
      </w:r>
      <w:r w:rsidRPr="00334506">
        <w:rPr>
          <w:rFonts w:ascii="Arial" w:hAnsi="Arial" w:cs="Arial"/>
          <w:sz w:val="18"/>
          <w:szCs w:val="18"/>
        </w:rPr>
        <w:t>55321000-6</w:t>
      </w:r>
      <w:r>
        <w:t xml:space="preserve"> </w:t>
      </w:r>
      <w:r>
        <w:br/>
      </w:r>
      <w:r w:rsidRPr="003A2264">
        <w:rPr>
          <w:sz w:val="18"/>
        </w:rPr>
        <w:t xml:space="preserve"> </w:t>
      </w:r>
      <w:r w:rsidRPr="003A2264">
        <w:rPr>
          <w:rFonts w:ascii="Arial" w:hAnsi="Arial" w:cs="Arial"/>
          <w:b/>
          <w:sz w:val="18"/>
          <w:szCs w:val="18"/>
        </w:rPr>
        <w:t xml:space="preserve">– </w:t>
      </w:r>
      <w:r>
        <w:rPr>
          <w:rFonts w:ascii="Arial" w:hAnsi="Arial" w:cs="Arial"/>
          <w:b/>
          <w:sz w:val="18"/>
          <w:szCs w:val="18"/>
        </w:rPr>
        <w:t>Usługi przygotowania posiłków</w:t>
      </w:r>
      <w:r w:rsidRPr="00322EE8">
        <w:rPr>
          <w:rFonts w:ascii="Arial" w:hAnsi="Arial" w:cs="Arial"/>
          <w:b/>
          <w:sz w:val="18"/>
          <w:szCs w:val="18"/>
        </w:rPr>
        <w:t xml:space="preserve">, </w:t>
      </w:r>
    </w:p>
    <w:p w:rsidR="00322EE8" w:rsidRPr="002320C9" w:rsidRDefault="00322EE8" w:rsidP="00322EE8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0"/>
          <w:szCs w:val="18"/>
        </w:rPr>
      </w:pPr>
      <w:r w:rsidRPr="002320C9">
        <w:rPr>
          <w:rFonts w:ascii="Arial" w:hAnsi="Arial" w:cs="Arial"/>
          <w:color w:val="000000"/>
          <w:sz w:val="20"/>
          <w:szCs w:val="18"/>
        </w:rPr>
        <w:t>Szacunkowa ilość posiłków:</w:t>
      </w:r>
      <w:r w:rsidRPr="002320C9">
        <w:rPr>
          <w:rFonts w:ascii="Arial" w:hAnsi="Arial" w:cs="Arial"/>
          <w:b/>
          <w:color w:val="000000"/>
          <w:sz w:val="20"/>
          <w:szCs w:val="18"/>
        </w:rPr>
        <w:t xml:space="preserve"> do </w:t>
      </w:r>
      <w:r w:rsidR="002F1084">
        <w:rPr>
          <w:rFonts w:ascii="Arial" w:hAnsi="Arial" w:cs="Arial"/>
          <w:b/>
          <w:color w:val="000000"/>
          <w:sz w:val="20"/>
          <w:szCs w:val="18"/>
        </w:rPr>
        <w:t>25</w:t>
      </w:r>
      <w:r w:rsidRPr="002320C9">
        <w:rPr>
          <w:rFonts w:ascii="Arial" w:hAnsi="Arial" w:cs="Arial"/>
          <w:b/>
          <w:color w:val="000000"/>
          <w:sz w:val="20"/>
          <w:szCs w:val="18"/>
        </w:rPr>
        <w:t xml:space="preserve"> dziennie – ilość może ulec zmianie w zależności od po</w:t>
      </w:r>
      <w:r w:rsidR="00DD3BA2" w:rsidRPr="002320C9">
        <w:rPr>
          <w:rFonts w:ascii="Arial" w:hAnsi="Arial" w:cs="Arial"/>
          <w:b/>
          <w:color w:val="000000"/>
          <w:sz w:val="20"/>
          <w:szCs w:val="18"/>
        </w:rPr>
        <w:t>t</w:t>
      </w:r>
      <w:r w:rsidRPr="002320C9">
        <w:rPr>
          <w:rFonts w:ascii="Arial" w:hAnsi="Arial" w:cs="Arial"/>
          <w:b/>
          <w:color w:val="000000"/>
          <w:sz w:val="20"/>
          <w:szCs w:val="18"/>
        </w:rPr>
        <w:t>rzeb</w:t>
      </w:r>
    </w:p>
    <w:p w:rsidR="00322EE8" w:rsidRPr="002320C9" w:rsidRDefault="00322EE8" w:rsidP="00322EE8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0"/>
          <w:szCs w:val="18"/>
        </w:rPr>
      </w:pPr>
      <w:r w:rsidRPr="002320C9">
        <w:rPr>
          <w:rFonts w:ascii="Arial" w:hAnsi="Arial" w:cs="Arial"/>
          <w:color w:val="000000"/>
          <w:sz w:val="20"/>
          <w:szCs w:val="18"/>
        </w:rPr>
        <w:t xml:space="preserve">Ilość dni dowozu: </w:t>
      </w:r>
      <w:r w:rsidRPr="002320C9">
        <w:rPr>
          <w:rFonts w:ascii="Arial" w:hAnsi="Arial" w:cs="Arial"/>
          <w:b/>
          <w:color w:val="000000"/>
          <w:sz w:val="20"/>
          <w:szCs w:val="18"/>
        </w:rPr>
        <w:t>25</w:t>
      </w:r>
      <w:r w:rsidR="002F1084">
        <w:rPr>
          <w:rFonts w:ascii="Arial" w:hAnsi="Arial" w:cs="Arial"/>
          <w:b/>
          <w:color w:val="000000"/>
          <w:sz w:val="20"/>
          <w:szCs w:val="18"/>
        </w:rPr>
        <w:t>0</w:t>
      </w:r>
      <w:r w:rsidRPr="002320C9">
        <w:rPr>
          <w:rFonts w:ascii="Arial" w:hAnsi="Arial" w:cs="Arial"/>
          <w:b/>
          <w:color w:val="000000"/>
          <w:sz w:val="20"/>
          <w:szCs w:val="18"/>
        </w:rPr>
        <w:t xml:space="preserve"> dni</w:t>
      </w:r>
      <w:r w:rsidRPr="002320C9">
        <w:rPr>
          <w:rFonts w:ascii="Arial" w:hAnsi="Arial" w:cs="Arial"/>
          <w:color w:val="000000"/>
          <w:sz w:val="20"/>
          <w:szCs w:val="18"/>
        </w:rPr>
        <w:t xml:space="preserve"> </w:t>
      </w:r>
    </w:p>
    <w:p w:rsidR="00322EE8" w:rsidRPr="002320C9" w:rsidRDefault="00322EE8" w:rsidP="00322EE8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0"/>
          <w:szCs w:val="18"/>
        </w:rPr>
      </w:pPr>
      <w:r w:rsidRPr="002320C9">
        <w:rPr>
          <w:rFonts w:ascii="Arial" w:hAnsi="Arial" w:cs="Arial"/>
          <w:color w:val="000000"/>
          <w:sz w:val="20"/>
          <w:szCs w:val="18"/>
        </w:rPr>
        <w:t xml:space="preserve">Posiłek (obiad) będzie dowożony do miejsca zamieszkania podopiecznego, który posiada decyzję administracyjną przyznającą pomoc w formie posiłku, wydaną przez Miejski Ośrodek Pomocy Społecznej w Przemyślu. </w:t>
      </w:r>
    </w:p>
    <w:p w:rsidR="00322EE8" w:rsidRPr="002320C9" w:rsidRDefault="00322EE8" w:rsidP="00322EE8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0"/>
          <w:szCs w:val="18"/>
        </w:rPr>
      </w:pPr>
      <w:r w:rsidRPr="002320C9">
        <w:rPr>
          <w:rFonts w:ascii="Arial" w:hAnsi="Arial" w:cs="Arial"/>
          <w:color w:val="000000"/>
          <w:sz w:val="20"/>
          <w:szCs w:val="18"/>
        </w:rPr>
        <w:t xml:space="preserve">Posiłki będą dostarczane codziennie  w godzinach </w:t>
      </w:r>
      <w:r w:rsidRPr="002320C9">
        <w:rPr>
          <w:rFonts w:ascii="Arial" w:hAnsi="Arial" w:cs="Arial"/>
          <w:b/>
          <w:color w:val="000000"/>
          <w:sz w:val="20"/>
          <w:szCs w:val="18"/>
        </w:rPr>
        <w:t>od 11:00 do 15:00</w:t>
      </w:r>
      <w:r w:rsidRPr="002320C9">
        <w:rPr>
          <w:rFonts w:ascii="Arial" w:hAnsi="Arial" w:cs="Arial"/>
          <w:color w:val="000000"/>
          <w:sz w:val="20"/>
          <w:szCs w:val="18"/>
        </w:rPr>
        <w:t xml:space="preserve"> za wyjątkiem sobót, niedziel i świąt.</w:t>
      </w:r>
    </w:p>
    <w:p w:rsidR="00322EE8" w:rsidRPr="002320C9" w:rsidRDefault="00322EE8" w:rsidP="00322EE8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0"/>
          <w:szCs w:val="18"/>
        </w:rPr>
      </w:pPr>
      <w:r w:rsidRPr="002320C9">
        <w:rPr>
          <w:rFonts w:ascii="Arial" w:hAnsi="Arial" w:cs="Arial"/>
          <w:color w:val="000000"/>
          <w:sz w:val="20"/>
          <w:szCs w:val="18"/>
        </w:rPr>
        <w:t xml:space="preserve">Posiłki będą dowożone w odpowiednich pojemnikach jednorazowego użytku </w:t>
      </w:r>
      <w:r w:rsidRPr="002320C9">
        <w:rPr>
          <w:rFonts w:ascii="Arial" w:hAnsi="Arial" w:cs="Arial"/>
          <w:color w:val="000000"/>
          <w:sz w:val="20"/>
          <w:szCs w:val="18"/>
        </w:rPr>
        <w:br/>
        <w:t xml:space="preserve">w specjalistycznych termosach gwarantujących utrzymanie odpowiedniej temperatury oraz jakości przewożonych potraw (temperatura posiłku musi mieć około </w:t>
      </w:r>
      <w:r w:rsidRPr="002320C9">
        <w:rPr>
          <w:rFonts w:ascii="Arial" w:hAnsi="Arial" w:cs="Arial"/>
          <w:b/>
          <w:color w:val="000000"/>
          <w:sz w:val="20"/>
          <w:szCs w:val="18"/>
        </w:rPr>
        <w:t>70</w:t>
      </w:r>
      <w:r w:rsidRPr="002320C9">
        <w:rPr>
          <w:rFonts w:ascii="Arial" w:hAnsi="Arial" w:cs="Arial"/>
          <w:b/>
          <w:color w:val="000000"/>
          <w:sz w:val="20"/>
          <w:szCs w:val="18"/>
          <w:vertAlign w:val="superscript"/>
        </w:rPr>
        <w:t>o</w:t>
      </w:r>
      <w:r w:rsidRPr="002320C9">
        <w:rPr>
          <w:rFonts w:ascii="Arial" w:hAnsi="Arial" w:cs="Arial"/>
          <w:b/>
          <w:color w:val="000000"/>
          <w:sz w:val="20"/>
          <w:szCs w:val="18"/>
        </w:rPr>
        <w:t>C,</w:t>
      </w:r>
      <w:r w:rsidRPr="002320C9">
        <w:rPr>
          <w:rFonts w:ascii="Arial" w:hAnsi="Arial" w:cs="Arial"/>
          <w:color w:val="000000"/>
          <w:sz w:val="20"/>
          <w:szCs w:val="18"/>
        </w:rPr>
        <w:t xml:space="preserve"> </w:t>
      </w:r>
      <w:r w:rsidR="00B40D6B">
        <w:rPr>
          <w:rFonts w:ascii="Arial" w:hAnsi="Arial" w:cs="Arial"/>
          <w:color w:val="000000"/>
          <w:sz w:val="20"/>
          <w:szCs w:val="18"/>
        </w:rPr>
        <w:br/>
      </w:r>
      <w:r w:rsidRPr="002320C9">
        <w:rPr>
          <w:rFonts w:ascii="Arial" w:hAnsi="Arial" w:cs="Arial"/>
          <w:color w:val="000000"/>
          <w:sz w:val="20"/>
          <w:szCs w:val="18"/>
        </w:rPr>
        <w:t xml:space="preserve">a w przypadku wieloskładnikowego II dania – dzielone pojemniki uniemożliwiające  mieszanie się składników). </w:t>
      </w:r>
    </w:p>
    <w:p w:rsidR="00322EE8" w:rsidRPr="002320C9" w:rsidRDefault="00322EE8" w:rsidP="00322EE8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0"/>
          <w:szCs w:val="18"/>
        </w:rPr>
      </w:pPr>
      <w:r w:rsidRPr="002320C9">
        <w:rPr>
          <w:rFonts w:ascii="Arial" w:hAnsi="Arial" w:cs="Arial"/>
          <w:color w:val="000000"/>
          <w:sz w:val="20"/>
          <w:szCs w:val="18"/>
        </w:rPr>
        <w:t xml:space="preserve">Posiłki przewożone będą środkiem transportu przystosowanym i dopuszczonym przez Powiatową Stację Sanitarno - Epidemiologiczną w Przemyślu do przewozu żywności, </w:t>
      </w:r>
      <w:r w:rsidR="00B40D6B">
        <w:rPr>
          <w:rFonts w:ascii="Arial" w:hAnsi="Arial" w:cs="Arial"/>
          <w:color w:val="000000"/>
          <w:sz w:val="20"/>
          <w:szCs w:val="18"/>
        </w:rPr>
        <w:br/>
      </w:r>
      <w:r w:rsidRPr="002320C9">
        <w:rPr>
          <w:rFonts w:ascii="Arial" w:hAnsi="Arial" w:cs="Arial"/>
          <w:color w:val="000000"/>
          <w:sz w:val="20"/>
          <w:szCs w:val="18"/>
        </w:rPr>
        <w:t>a osoby wykonujące przedmiot zamówienia posiadają aktualną książeczkę sanitarno - epidemiologiczną.</w:t>
      </w:r>
    </w:p>
    <w:p w:rsidR="00322EE8" w:rsidRPr="002320C9" w:rsidRDefault="00322EE8" w:rsidP="00322EE8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0"/>
          <w:szCs w:val="18"/>
        </w:rPr>
      </w:pPr>
      <w:r w:rsidRPr="002320C9">
        <w:rPr>
          <w:rFonts w:ascii="Arial" w:hAnsi="Arial" w:cs="Arial"/>
          <w:color w:val="000000"/>
          <w:sz w:val="20"/>
          <w:szCs w:val="18"/>
        </w:rPr>
        <w:t xml:space="preserve">Posiłki powinny być lekkostrawne, przygotowywane z surowców wysokiej jakości, świeżych, naturalnych, mało przetworzonych, z ograniczona </w:t>
      </w:r>
      <w:r w:rsidR="00B40D6B">
        <w:rPr>
          <w:rFonts w:ascii="Arial" w:hAnsi="Arial" w:cs="Arial"/>
          <w:color w:val="000000"/>
          <w:sz w:val="20"/>
          <w:szCs w:val="18"/>
        </w:rPr>
        <w:t>ilością substancji dodatkowych (</w:t>
      </w:r>
      <w:r w:rsidRPr="002320C9">
        <w:rPr>
          <w:rFonts w:ascii="Arial" w:hAnsi="Arial" w:cs="Arial"/>
          <w:color w:val="000000"/>
          <w:sz w:val="20"/>
          <w:szCs w:val="18"/>
        </w:rPr>
        <w:t>konserwujących, zagęszczających, barwiących czy sztucznie aromatyzowanych).</w:t>
      </w:r>
    </w:p>
    <w:p w:rsidR="00322EE8" w:rsidRPr="002320C9" w:rsidRDefault="00322EE8" w:rsidP="00322EE8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0"/>
          <w:szCs w:val="18"/>
        </w:rPr>
      </w:pPr>
      <w:r w:rsidRPr="002320C9">
        <w:rPr>
          <w:rFonts w:ascii="Arial" w:hAnsi="Arial" w:cs="Arial"/>
          <w:color w:val="000000"/>
          <w:sz w:val="20"/>
          <w:szCs w:val="18"/>
        </w:rPr>
        <w:t>Posiłki (obiady) będą zróżnicowane, sporządzone z pełnowartościowych produktów</w:t>
      </w:r>
      <w:r w:rsidRPr="002320C9">
        <w:rPr>
          <w:rFonts w:ascii="Arial" w:hAnsi="Arial" w:cs="Arial"/>
          <w:color w:val="000000"/>
          <w:sz w:val="20"/>
          <w:szCs w:val="18"/>
        </w:rPr>
        <w:br/>
      </w:r>
      <w:r w:rsidRPr="002320C9">
        <w:rPr>
          <w:rFonts w:ascii="Arial" w:hAnsi="Arial" w:cs="Arial"/>
          <w:color w:val="000000"/>
          <w:sz w:val="20"/>
          <w:szCs w:val="18"/>
        </w:rPr>
        <w:lastRenderedPageBreak/>
        <w:t xml:space="preserve">z uwzględnieniem sezonowości ich występowania i będą pokrywać ½ dziennego zapotrzebowania kalorycznego dla osoby dorosłej, tj. zapewniać nie mniej niż </w:t>
      </w:r>
      <w:r w:rsidRPr="002320C9">
        <w:rPr>
          <w:rFonts w:ascii="Arial" w:hAnsi="Arial" w:cs="Arial"/>
          <w:b/>
          <w:color w:val="000000"/>
          <w:sz w:val="20"/>
          <w:szCs w:val="18"/>
        </w:rPr>
        <w:t xml:space="preserve">1200 </w:t>
      </w:r>
      <w:proofErr w:type="spellStart"/>
      <w:r w:rsidRPr="002320C9">
        <w:rPr>
          <w:rFonts w:ascii="Arial" w:hAnsi="Arial" w:cs="Arial"/>
          <w:b/>
          <w:color w:val="000000"/>
          <w:sz w:val="20"/>
          <w:szCs w:val="18"/>
        </w:rPr>
        <w:t>kcal</w:t>
      </w:r>
      <w:proofErr w:type="spellEnd"/>
      <w:r w:rsidRPr="002320C9">
        <w:rPr>
          <w:rFonts w:ascii="Arial" w:hAnsi="Arial" w:cs="Arial"/>
          <w:color w:val="000000"/>
          <w:sz w:val="20"/>
          <w:szCs w:val="18"/>
        </w:rPr>
        <w:t>.</w:t>
      </w:r>
    </w:p>
    <w:p w:rsidR="00322EE8" w:rsidRPr="006772CC" w:rsidRDefault="00322EE8" w:rsidP="00322EE8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0"/>
          <w:szCs w:val="18"/>
        </w:rPr>
      </w:pPr>
      <w:r w:rsidRPr="002320C9">
        <w:rPr>
          <w:rFonts w:ascii="Arial" w:hAnsi="Arial" w:cs="Arial"/>
          <w:color w:val="000000"/>
          <w:sz w:val="20"/>
          <w:szCs w:val="18"/>
        </w:rPr>
        <w:t xml:space="preserve">Podczas realizacji przedmiotu umowy Wykonawca będzie przestrzegał zasad sanitarno – higienicznych na każdym etapie, tj. produkcji i transportu posiłków, a posiłki będą dobrej jakości o odpowiedniej wadze i wartości odżywczej zgodnie z ustawą o bezpieczeństwie żywności i żywienia </w:t>
      </w:r>
      <w:r w:rsidR="00B40D6B" w:rsidRPr="00B40D6B">
        <w:rPr>
          <w:rFonts w:ascii="Arial" w:hAnsi="Arial" w:cs="Arial"/>
          <w:color w:val="000000"/>
          <w:sz w:val="20"/>
          <w:szCs w:val="20"/>
        </w:rPr>
        <w:t>(</w:t>
      </w:r>
      <w:r w:rsidR="00B40D6B" w:rsidRPr="00B40D6B">
        <w:rPr>
          <w:rFonts w:ascii="Arial" w:hAnsi="Arial" w:cs="Arial"/>
          <w:sz w:val="20"/>
          <w:szCs w:val="20"/>
        </w:rPr>
        <w:t>Dz. U. z 2022r., poz. 2132</w:t>
      </w:r>
      <w:r w:rsidR="00B40D6B" w:rsidRPr="00B40D6B">
        <w:rPr>
          <w:rFonts w:ascii="Arial" w:hAnsi="Arial" w:cs="Arial"/>
          <w:color w:val="000000"/>
          <w:sz w:val="20"/>
          <w:szCs w:val="20"/>
        </w:rPr>
        <w:t>)</w:t>
      </w:r>
      <w:r w:rsidR="00B40D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2320C9">
        <w:rPr>
          <w:rFonts w:ascii="Arial" w:hAnsi="Arial" w:cs="Arial"/>
          <w:color w:val="000000"/>
          <w:sz w:val="20"/>
          <w:szCs w:val="18"/>
        </w:rPr>
        <w:t xml:space="preserve">zaleceniami Głównego Inspektora Sanitarnego i Instytutu </w:t>
      </w:r>
      <w:r w:rsidRPr="006772CC">
        <w:rPr>
          <w:rFonts w:ascii="Arial" w:hAnsi="Arial" w:cs="Arial"/>
          <w:color w:val="000000"/>
          <w:sz w:val="20"/>
          <w:szCs w:val="18"/>
        </w:rPr>
        <w:t xml:space="preserve">Żywności i Żywienia w sprawie norm wyżywienia </w:t>
      </w:r>
      <w:r w:rsidR="00B40D6B">
        <w:rPr>
          <w:rFonts w:ascii="Arial" w:hAnsi="Arial" w:cs="Arial"/>
          <w:color w:val="000000"/>
          <w:sz w:val="20"/>
          <w:szCs w:val="18"/>
        </w:rPr>
        <w:br/>
      </w:r>
      <w:r w:rsidRPr="006772CC">
        <w:rPr>
          <w:rFonts w:ascii="Arial" w:hAnsi="Arial" w:cs="Arial"/>
          <w:color w:val="000000"/>
          <w:sz w:val="20"/>
          <w:szCs w:val="18"/>
        </w:rPr>
        <w:t>i żywienia, jakie obowiązują w zakładach żywienia zbiorowego oraz jakości zdrowotnych żywności.</w:t>
      </w:r>
    </w:p>
    <w:p w:rsidR="00322EE8" w:rsidRPr="006772CC" w:rsidRDefault="00322EE8" w:rsidP="00322EE8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0"/>
          <w:szCs w:val="18"/>
        </w:rPr>
      </w:pPr>
      <w:r w:rsidRPr="006772CC">
        <w:rPr>
          <w:rFonts w:ascii="Arial" w:hAnsi="Arial" w:cs="Arial"/>
          <w:sz w:val="20"/>
          <w:szCs w:val="18"/>
        </w:rPr>
        <w:t>Wykonawca realizuje zamówienie siłami własnymi, bez udziału podwykonawców.</w:t>
      </w:r>
    </w:p>
    <w:p w:rsidR="00322EE8" w:rsidRPr="006772CC" w:rsidRDefault="00322EE8" w:rsidP="00322EE8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0"/>
          <w:szCs w:val="18"/>
        </w:rPr>
      </w:pPr>
      <w:r w:rsidRPr="006772CC">
        <w:rPr>
          <w:rFonts w:ascii="Arial" w:hAnsi="Arial" w:cs="Arial"/>
          <w:sz w:val="20"/>
          <w:szCs w:val="18"/>
        </w:rPr>
        <w:t>Zamawiający nie dopuszcza powierzenia przez Wykonawcę części zamówienia Podwykonawcom.</w:t>
      </w:r>
    </w:p>
    <w:p w:rsidR="009A5CC2" w:rsidRPr="00DC5835" w:rsidRDefault="009A5CC2" w:rsidP="00D120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5835">
        <w:rPr>
          <w:rFonts w:ascii="Arial" w:eastAsia="Times New Roman" w:hAnsi="Arial" w:cs="Arial"/>
          <w:b/>
          <w:sz w:val="20"/>
          <w:szCs w:val="20"/>
          <w:lang w:eastAsia="ar-SA"/>
        </w:rPr>
        <w:t>Miejsce i termin składania ofert:</w:t>
      </w:r>
      <w:r w:rsidRPr="00DC5835">
        <w:rPr>
          <w:rFonts w:ascii="Arial" w:eastAsia="Times New Roman" w:hAnsi="Arial" w:cs="Arial"/>
          <w:color w:val="808080" w:themeColor="background1" w:themeShade="80"/>
          <w:sz w:val="18"/>
          <w:szCs w:val="20"/>
          <w:lang w:eastAsia="ar-SA"/>
        </w:rPr>
        <w:t xml:space="preserve"> </w:t>
      </w:r>
    </w:p>
    <w:p w:rsidR="00DD3BA2" w:rsidRPr="00DC5835" w:rsidRDefault="00DD3BA2" w:rsidP="00DD3BA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58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miejscem składania ofert jest Miejski Ośrodek Pomocy Społecznej w Przemyślu, Leszczyńskiego 3, 37-700 Przemyśl, Skrzynka podawcza (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wejście z podjazdem dla osób z niepełnosprawnościami</w:t>
      </w:r>
      <w:r w:rsidRPr="00DC58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);</w:t>
      </w:r>
    </w:p>
    <w:p w:rsidR="00DD3BA2" w:rsidRDefault="00DD3BA2" w:rsidP="00DD3BA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58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oferty należy składać we wskazanym wyżej miejscu lub przesłać pocztą na adres Miejski Ośrodek Pomocy Społecznej w Przemyślu, ul. Leszczyńskiego 3, 37-700 Przemyśl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C58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wyraźnym oznaczeniem postępowania;</w:t>
      </w:r>
    </w:p>
    <w:p w:rsidR="00DD3BA2" w:rsidRPr="00DD3BA2" w:rsidRDefault="00DD3BA2" w:rsidP="00DD3BA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583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termin składania ofert: do dnia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</w:t>
      </w:r>
      <w:r w:rsidR="00B56A0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Pr="00DC583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B40D6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</w:t>
      </w:r>
      <w:r w:rsidRPr="00DC583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.202</w:t>
      </w:r>
      <w:r w:rsidR="00B40D6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r. do godziny 8:00</w:t>
      </w:r>
      <w:r w:rsidRPr="00DC583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:rsidR="009A5CC2" w:rsidRPr="00DD3BA2" w:rsidRDefault="009A5CC2" w:rsidP="00DD3B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BA2">
        <w:rPr>
          <w:rFonts w:ascii="Arial" w:eastAsia="Times New Roman" w:hAnsi="Arial" w:cs="Arial"/>
          <w:b/>
          <w:sz w:val="20"/>
          <w:szCs w:val="20"/>
          <w:lang w:eastAsia="ar-SA"/>
        </w:rPr>
        <w:t>Termin wykonania zamówienia:</w:t>
      </w:r>
      <w:r w:rsidRPr="00DD3BA2">
        <w:rPr>
          <w:rFonts w:ascii="Arial" w:eastAsia="Times New Roman" w:hAnsi="Arial" w:cs="Arial"/>
          <w:color w:val="808080" w:themeColor="background1" w:themeShade="80"/>
          <w:sz w:val="18"/>
          <w:szCs w:val="20"/>
          <w:lang w:eastAsia="ar-SA"/>
        </w:rPr>
        <w:t xml:space="preserve"> </w:t>
      </w:r>
      <w:r w:rsidR="00322EE8" w:rsidRPr="00DD3BA2">
        <w:rPr>
          <w:rFonts w:ascii="Arial" w:eastAsia="Times New Roman" w:hAnsi="Arial" w:cs="Arial"/>
          <w:b/>
          <w:sz w:val="18"/>
          <w:szCs w:val="20"/>
          <w:lang w:eastAsia="ar-SA"/>
        </w:rPr>
        <w:t>0</w:t>
      </w:r>
      <w:r w:rsidR="00B40D6B">
        <w:rPr>
          <w:rFonts w:ascii="Arial" w:eastAsia="Times New Roman" w:hAnsi="Arial" w:cs="Arial"/>
          <w:b/>
          <w:sz w:val="18"/>
          <w:szCs w:val="20"/>
          <w:lang w:eastAsia="ar-SA"/>
        </w:rPr>
        <w:t>2</w:t>
      </w:r>
      <w:r w:rsidR="00322EE8" w:rsidRPr="00DD3BA2">
        <w:rPr>
          <w:rFonts w:ascii="Arial" w:eastAsia="Times New Roman" w:hAnsi="Arial" w:cs="Arial"/>
          <w:b/>
          <w:sz w:val="18"/>
          <w:szCs w:val="20"/>
          <w:lang w:eastAsia="ar-SA"/>
        </w:rPr>
        <w:t>.</w:t>
      </w:r>
      <w:r w:rsidR="006A4FE2" w:rsidRPr="00DD3BA2">
        <w:rPr>
          <w:rFonts w:ascii="Arial" w:eastAsia="Times New Roman" w:hAnsi="Arial" w:cs="Arial"/>
          <w:b/>
          <w:sz w:val="18"/>
          <w:szCs w:val="20"/>
          <w:lang w:eastAsia="ar-SA"/>
        </w:rPr>
        <w:t>01-202</w:t>
      </w:r>
      <w:r w:rsidR="00B40D6B">
        <w:rPr>
          <w:rFonts w:ascii="Arial" w:eastAsia="Times New Roman" w:hAnsi="Arial" w:cs="Arial"/>
          <w:b/>
          <w:sz w:val="18"/>
          <w:szCs w:val="20"/>
          <w:lang w:eastAsia="ar-SA"/>
        </w:rPr>
        <w:t>3</w:t>
      </w:r>
      <w:r w:rsidR="006A4FE2" w:rsidRPr="00DD3BA2">
        <w:rPr>
          <w:rFonts w:ascii="Arial" w:eastAsia="Times New Roman" w:hAnsi="Arial" w:cs="Arial"/>
          <w:b/>
          <w:sz w:val="18"/>
          <w:szCs w:val="20"/>
          <w:lang w:eastAsia="ar-SA"/>
        </w:rPr>
        <w:t xml:space="preserve"> r. – 31-12-202</w:t>
      </w:r>
      <w:r w:rsidR="00B40D6B">
        <w:rPr>
          <w:rFonts w:ascii="Arial" w:eastAsia="Times New Roman" w:hAnsi="Arial" w:cs="Arial"/>
          <w:b/>
          <w:sz w:val="18"/>
          <w:szCs w:val="20"/>
          <w:lang w:eastAsia="ar-SA"/>
        </w:rPr>
        <w:t>3</w:t>
      </w:r>
      <w:r w:rsidR="006A4FE2" w:rsidRPr="00DD3BA2">
        <w:rPr>
          <w:rFonts w:ascii="Arial" w:eastAsia="Times New Roman" w:hAnsi="Arial" w:cs="Arial"/>
          <w:b/>
          <w:sz w:val="18"/>
          <w:szCs w:val="20"/>
          <w:lang w:eastAsia="ar-SA"/>
        </w:rPr>
        <w:t xml:space="preserve"> r.</w:t>
      </w:r>
    </w:p>
    <w:p w:rsidR="00F85755" w:rsidRPr="0010781E" w:rsidRDefault="009A5CC2" w:rsidP="00DD3B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B61FA5">
        <w:rPr>
          <w:rFonts w:ascii="Arial" w:eastAsia="Times New Roman" w:hAnsi="Arial" w:cs="Arial"/>
          <w:b/>
          <w:sz w:val="20"/>
          <w:szCs w:val="20"/>
          <w:lang w:eastAsia="ar-SA"/>
        </w:rPr>
        <w:t>Opis sposobu przygotowania oferty:</w:t>
      </w:r>
    </w:p>
    <w:p w:rsidR="0010781E" w:rsidRPr="0010781E" w:rsidRDefault="0010781E" w:rsidP="0010781E">
      <w:pPr>
        <w:pStyle w:val="Akapitzlist"/>
        <w:numPr>
          <w:ilvl w:val="0"/>
          <w:numId w:val="13"/>
        </w:numPr>
        <w:ind w:firstLine="13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Język i forma porozumiewania się:</w:t>
      </w:r>
    </w:p>
    <w:p w:rsidR="0010781E" w:rsidRPr="0010781E" w:rsidRDefault="0010781E" w:rsidP="0010781E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postępowanie o udzielenie zamówienia prowadzi się w j</w:t>
      </w:r>
      <w:r w:rsidR="00A83E63">
        <w:rPr>
          <w:rFonts w:ascii="Arial" w:eastAsia="Times New Roman" w:hAnsi="Arial" w:cs="Arial"/>
          <w:sz w:val="20"/>
          <w:szCs w:val="20"/>
          <w:lang w:eastAsia="ar-SA"/>
        </w:rPr>
        <w:t xml:space="preserve">ęzyku polskim w formie  </w:t>
      </w:r>
      <w:r w:rsidR="00DD3BA2">
        <w:rPr>
          <w:rFonts w:ascii="Arial" w:eastAsia="Times New Roman" w:hAnsi="Arial" w:cs="Arial"/>
          <w:sz w:val="20"/>
          <w:szCs w:val="20"/>
          <w:lang w:eastAsia="ar-SA"/>
        </w:rPr>
        <w:t>pisemnej</w:t>
      </w:r>
      <w:r w:rsidRPr="0010781E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DD3BA2" w:rsidRPr="0010781E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oświadczenia, wnioski, zawiadomienia oraz informacje Zamawiający i Oferenci mogą przekazywać pisemnie, faksem lub drogą elektroniczną;</w:t>
      </w:r>
    </w:p>
    <w:p w:rsidR="00DD3BA2" w:rsidRPr="0010781E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oświadczenia, wnioski, zawiadomienia oraz informacje przekazane za pomocą faksu lub drogą elektroniczną uważa się za złożone w terminie, jeżeli ich treść dotarła do adresata przed upływem wyznaczonego terminu;</w:t>
      </w:r>
    </w:p>
    <w:p w:rsidR="00DD3BA2" w:rsidRPr="0010781E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jeżeli Zamawiający lub Oferent porozumiewają się faksem lub drogą elektroniczną każda ze stron na żądanie drugiej niezwłocznie potwierdza fakt otrzymania informacji w tej formie.</w:t>
      </w:r>
    </w:p>
    <w:p w:rsidR="006A4FE2" w:rsidRDefault="0010781E" w:rsidP="006A4FE2">
      <w:pPr>
        <w:pStyle w:val="Akapitzlist"/>
        <w:numPr>
          <w:ilvl w:val="0"/>
          <w:numId w:val="13"/>
        </w:numPr>
        <w:ind w:firstLine="13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Osoba uprawniona do porozumiewania się z Oferentami:</w:t>
      </w:r>
    </w:p>
    <w:p w:rsidR="006A4FE2" w:rsidRPr="009C34E9" w:rsidRDefault="006A4FE2" w:rsidP="006A4FE2">
      <w:pPr>
        <w:pStyle w:val="Akapitzlist"/>
        <w:numPr>
          <w:ilvl w:val="0"/>
          <w:numId w:val="40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4FE2">
        <w:rPr>
          <w:rFonts w:ascii="Arial" w:eastAsia="Times New Roman" w:hAnsi="Arial" w:cs="Arial"/>
          <w:sz w:val="20"/>
          <w:szCs w:val="20"/>
          <w:lang w:eastAsia="ar-SA"/>
        </w:rPr>
        <w:t xml:space="preserve">w sprawach dotyczących opisu przedmiotu zamówienia osobą uprawnioną do porozumiewania się z Oferentami jest </w:t>
      </w:r>
      <w:r w:rsidRPr="009C34E9">
        <w:rPr>
          <w:rFonts w:ascii="Arial" w:hAnsi="Arial" w:cs="Arial"/>
          <w:sz w:val="20"/>
          <w:szCs w:val="20"/>
          <w:lang w:eastAsia="ar-SA"/>
        </w:rPr>
        <w:t xml:space="preserve">Bartłomiej </w:t>
      </w:r>
      <w:proofErr w:type="spellStart"/>
      <w:r w:rsidRPr="009C34E9">
        <w:rPr>
          <w:rFonts w:ascii="Arial" w:hAnsi="Arial" w:cs="Arial"/>
          <w:sz w:val="20"/>
          <w:szCs w:val="20"/>
          <w:lang w:eastAsia="ar-SA"/>
        </w:rPr>
        <w:t>Fedyk</w:t>
      </w:r>
      <w:proofErr w:type="spellEnd"/>
      <w:r w:rsidRPr="009C34E9">
        <w:rPr>
          <w:rFonts w:ascii="Arial" w:hAnsi="Arial" w:cs="Arial"/>
          <w:sz w:val="20"/>
          <w:szCs w:val="20"/>
          <w:lang w:eastAsia="ar-SA"/>
        </w:rPr>
        <w:t xml:space="preserve"> – Kierownik </w:t>
      </w:r>
      <w:r w:rsidR="00DD3BA2" w:rsidRPr="009C34E9">
        <w:rPr>
          <w:rFonts w:ascii="Arial" w:hAnsi="Arial"/>
          <w:sz w:val="20"/>
          <w:szCs w:val="20"/>
        </w:rPr>
        <w:t>Dzia</w:t>
      </w:r>
      <w:r w:rsidRPr="009C34E9">
        <w:rPr>
          <w:rFonts w:ascii="Arial" w:hAnsi="Arial"/>
          <w:sz w:val="20"/>
          <w:szCs w:val="20"/>
        </w:rPr>
        <w:t>ł</w:t>
      </w:r>
      <w:r w:rsidR="00DD3BA2" w:rsidRPr="009C34E9">
        <w:rPr>
          <w:rFonts w:ascii="Arial" w:hAnsi="Arial"/>
          <w:sz w:val="20"/>
          <w:szCs w:val="20"/>
        </w:rPr>
        <w:t>u</w:t>
      </w:r>
      <w:r w:rsidRPr="009C34E9">
        <w:rPr>
          <w:rFonts w:ascii="Arial" w:hAnsi="Arial"/>
          <w:sz w:val="20"/>
          <w:szCs w:val="20"/>
        </w:rPr>
        <w:t xml:space="preserve"> Pomocy Środowiskowej z sekcją ds. </w:t>
      </w:r>
      <w:r w:rsidRPr="009C34E9">
        <w:rPr>
          <w:rFonts w:ascii="Arial" w:hAnsi="Arial" w:cs="Arial"/>
          <w:sz w:val="20"/>
          <w:szCs w:val="20"/>
        </w:rPr>
        <w:t>DPS i Ośrodków Wsparcia</w:t>
      </w:r>
      <w:r w:rsidRPr="009C34E9">
        <w:rPr>
          <w:rFonts w:ascii="Arial" w:hAnsi="Arial" w:cs="Arial"/>
          <w:sz w:val="20"/>
          <w:szCs w:val="20"/>
          <w:lang w:eastAsia="ar-SA"/>
        </w:rPr>
        <w:t>16</w:t>
      </w:r>
      <w:r w:rsidR="00B40D6B">
        <w:rPr>
          <w:rFonts w:ascii="Arial" w:hAnsi="Arial" w:cs="Arial"/>
          <w:sz w:val="20"/>
          <w:szCs w:val="20"/>
          <w:lang w:eastAsia="ar-SA"/>
        </w:rPr>
        <w:t> 307-14-39</w:t>
      </w:r>
      <w:r w:rsidRPr="009C34E9">
        <w:rPr>
          <w:rFonts w:ascii="Arial" w:hAnsi="Arial" w:cs="Arial"/>
          <w:sz w:val="20"/>
          <w:szCs w:val="20"/>
          <w:lang w:eastAsia="ar-SA"/>
        </w:rPr>
        <w:t xml:space="preserve">, </w:t>
      </w:r>
      <w:hyperlink r:id="rId8" w:history="1">
        <w:r w:rsidRPr="009C34E9">
          <w:rPr>
            <w:rStyle w:val="Hipercze"/>
            <w:rFonts w:ascii="Arial" w:hAnsi="Arial" w:cs="Arial"/>
            <w:sz w:val="20"/>
            <w:szCs w:val="20"/>
            <w:lang w:eastAsia="ar-SA"/>
          </w:rPr>
          <w:t>b.fedyk@mops.przemysl.pl</w:t>
        </w:r>
      </w:hyperlink>
      <w:r w:rsidR="0010781E" w:rsidRPr="009C34E9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10781E" w:rsidRPr="006A4FE2" w:rsidRDefault="0010781E" w:rsidP="006A4FE2">
      <w:pPr>
        <w:pStyle w:val="Akapitzlist"/>
        <w:numPr>
          <w:ilvl w:val="0"/>
          <w:numId w:val="40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4FE2">
        <w:rPr>
          <w:rFonts w:ascii="Arial" w:eastAsia="Times New Roman" w:hAnsi="Arial" w:cs="Arial"/>
          <w:sz w:val="20"/>
          <w:szCs w:val="20"/>
          <w:lang w:eastAsia="ar-SA"/>
        </w:rPr>
        <w:t>osobą uprawnioną do porozumiewania się z Wykonawca</w:t>
      </w:r>
      <w:r w:rsidR="00DC5835" w:rsidRPr="00DC5835">
        <w:t xml:space="preserve"> </w:t>
      </w:r>
      <w:r w:rsidR="00DC5835" w:rsidRPr="006A4FE2">
        <w:rPr>
          <w:rFonts w:ascii="Arial" w:eastAsia="Times New Roman" w:hAnsi="Arial" w:cs="Arial"/>
          <w:sz w:val="20"/>
          <w:szCs w:val="20"/>
          <w:lang w:eastAsia="ar-SA"/>
        </w:rPr>
        <w:t>Biura ds. Zamówień Publicznych i Funduszy Zewnętrznych tel. 16</w:t>
      </w:r>
      <w:r w:rsidR="00B40D6B">
        <w:rPr>
          <w:rFonts w:ascii="Arial" w:eastAsia="Times New Roman" w:hAnsi="Arial" w:cs="Arial"/>
          <w:sz w:val="20"/>
          <w:szCs w:val="20"/>
          <w:lang w:eastAsia="ar-SA"/>
        </w:rPr>
        <w:t> 307-14-12/574330650</w:t>
      </w:r>
      <w:r w:rsidRPr="006A4FE2">
        <w:rPr>
          <w:rFonts w:ascii="Arial" w:eastAsia="Times New Roman" w:hAnsi="Arial" w:cs="Arial"/>
          <w:sz w:val="20"/>
          <w:szCs w:val="20"/>
          <w:lang w:eastAsia="ar-SA"/>
        </w:rPr>
        <w:t>, w godz. 7:00 – 14:30</w:t>
      </w:r>
      <w:r w:rsidR="00DC5835" w:rsidRPr="006A4FE2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6A4FE2">
        <w:rPr>
          <w:rFonts w:ascii="Arial" w:eastAsia="Times New Roman" w:hAnsi="Arial" w:cs="Arial"/>
          <w:sz w:val="20"/>
          <w:szCs w:val="20"/>
          <w:lang w:eastAsia="ar-SA"/>
        </w:rPr>
        <w:t xml:space="preserve">email: </w:t>
      </w:r>
      <w:hyperlink r:id="rId9" w:history="1">
        <w:r w:rsidRPr="006A4FE2">
          <w:rPr>
            <w:rStyle w:val="Hipercze"/>
            <w:rFonts w:ascii="Arial" w:eastAsia="Times New Roman" w:hAnsi="Arial" w:cs="Arial"/>
            <w:sz w:val="20"/>
            <w:szCs w:val="20"/>
            <w:lang w:eastAsia="ar-SA"/>
          </w:rPr>
          <w:t>r.szuster@mops.przemysl.pl</w:t>
        </w:r>
      </w:hyperlink>
      <w:r w:rsidRPr="006A4FE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CA784E" w:rsidRDefault="001760BC" w:rsidP="00CA784E">
      <w:pPr>
        <w:pStyle w:val="Akapitzlist"/>
        <w:numPr>
          <w:ilvl w:val="0"/>
          <w:numId w:val="13"/>
        </w:numPr>
        <w:ind w:left="1276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Termin związania ofertą </w:t>
      </w:r>
      <w:r w:rsidR="0010781E" w:rsidRPr="001760BC">
        <w:rPr>
          <w:rFonts w:ascii="Arial" w:eastAsia="Times New Roman" w:hAnsi="Arial" w:cs="Arial"/>
          <w:sz w:val="20"/>
          <w:szCs w:val="20"/>
          <w:lang w:eastAsia="ar-SA"/>
        </w:rPr>
        <w:t>wynosi 30</w:t>
      </w: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 dni - </w:t>
      </w:r>
      <w:r w:rsidR="0010781E" w:rsidRPr="001760BC">
        <w:rPr>
          <w:rFonts w:ascii="Arial" w:eastAsia="Times New Roman" w:hAnsi="Arial" w:cs="Arial"/>
          <w:sz w:val="20"/>
          <w:szCs w:val="20"/>
          <w:lang w:eastAsia="ar-SA"/>
        </w:rPr>
        <w:t>bieg terminu związania ofertą rozpoczyna się wraz z upływem terminu składania ofert.</w:t>
      </w:r>
    </w:p>
    <w:p w:rsidR="0010781E" w:rsidRPr="00CA784E" w:rsidRDefault="0010781E" w:rsidP="00CA784E">
      <w:pPr>
        <w:pStyle w:val="Akapitzlist"/>
        <w:numPr>
          <w:ilvl w:val="0"/>
          <w:numId w:val="13"/>
        </w:numPr>
        <w:ind w:left="1276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784E">
        <w:rPr>
          <w:rFonts w:ascii="Arial" w:eastAsia="Times New Roman" w:hAnsi="Arial" w:cs="Arial"/>
          <w:sz w:val="20"/>
          <w:szCs w:val="20"/>
          <w:lang w:eastAsia="ar-SA"/>
        </w:rPr>
        <w:t>Wyjaśnienie treści Zapytania Ofertowego:</w:t>
      </w:r>
    </w:p>
    <w:p w:rsidR="0010781E" w:rsidRPr="001760BC" w:rsidRDefault="0010781E" w:rsidP="001760BC">
      <w:pPr>
        <w:pStyle w:val="Akapitzlist"/>
        <w:numPr>
          <w:ilvl w:val="0"/>
          <w:numId w:val="26"/>
        </w:numPr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Oferent może zwrócić się do zamawiającego o wyjaśnienie treści Zapytania Ofertowego nie później niż 3 dni przed terminem składania ofert. Zamawiający udzieli wyjaśnień niezwłocznie wszystkim Oferentom, którym przekazał Zapytanie nie później niż na 2 dni przed terminem składania ofert.</w:t>
      </w:r>
    </w:p>
    <w:p w:rsidR="00DD3BA2" w:rsidRPr="001760BC" w:rsidRDefault="00DD3BA2" w:rsidP="00DD3BA2">
      <w:pPr>
        <w:pStyle w:val="Akapitzlist"/>
        <w:numPr>
          <w:ilvl w:val="0"/>
          <w:numId w:val="13"/>
        </w:numPr>
        <w:ind w:left="1276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W niniejszym postępowaniu Oferent składa:</w:t>
      </w:r>
    </w:p>
    <w:p w:rsidR="00DD3BA2" w:rsidRPr="00B61FA5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wypełniony i podpisany przez osoby upoważnione do reprezentowania Oferenta Formularz oferty według wzoru stanowiącego Załącznik Nr 1 do Zapytania Ofertowego;</w:t>
      </w:r>
    </w:p>
    <w:p w:rsidR="00DD3BA2" w:rsidRPr="00B61FA5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pełnomocnictwo osób podpisujących ofertę do podejmowania zobowiązań </w:t>
      </w:r>
      <w:r w:rsidR="00B40D6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w imieniu firmy składającej ofertę o ile osoba reprezentująca Oferenta </w:t>
      </w:r>
      <w:r w:rsidR="00B40D6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w postępowaniu o udzielenie zamówienia nie jest wskazana jako upoważniona do jej reprezentacji we właściwym rejestrze;</w:t>
      </w:r>
    </w:p>
    <w:p w:rsidR="00DD3BA2" w:rsidRPr="00B61FA5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pełnomocnictwo, o którym mowa w lit. </w:t>
      </w:r>
      <w:r w:rsidR="00B40D6B">
        <w:rPr>
          <w:rFonts w:ascii="Arial" w:eastAsia="Times New Roman" w:hAnsi="Arial" w:cs="Arial"/>
          <w:sz w:val="20"/>
          <w:szCs w:val="20"/>
          <w:lang w:eastAsia="ar-SA"/>
        </w:rPr>
        <w:t>g</w:t>
      </w:r>
    </w:p>
    <w:p w:rsidR="00DD3BA2" w:rsidRPr="00B61FA5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wypełniony i podpisany przez osoby upoważnione do reprezentowania Oferenta formularz cenowy stanowiący Załącznik Nr 2 do Zapytania Ofertowego - formularz cenowy musi być wypełniony w całości, gdyż Zamawiający nie przewiduje składania ofert częściowych</w:t>
      </w:r>
      <w:r w:rsidR="006772CC">
        <w:rPr>
          <w:rFonts w:ascii="Arial" w:eastAsia="Times New Roman" w:hAnsi="Arial" w:cs="Arial"/>
          <w:sz w:val="20"/>
          <w:szCs w:val="20"/>
          <w:lang w:eastAsia="ar-SA"/>
        </w:rPr>
        <w:t xml:space="preserve"> - jeśli dotyczy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DD3BA2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oświadczenie wymagane od Oferenta w zakresie wypełnienia obowiązków informacyjnych przewidzianych w art. 13 lub art. 14 RODO, znajdujące się w treści formularza ofertowego.</w:t>
      </w:r>
    </w:p>
    <w:p w:rsidR="00B40D6B" w:rsidRPr="00B61FA5" w:rsidRDefault="00B40D6B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Oświadczenie o braku podstaw wykluczenia</w:t>
      </w:r>
    </w:p>
    <w:p w:rsidR="00DD3BA2" w:rsidRPr="00B61FA5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bCs/>
          <w:sz w:val="20"/>
          <w:szCs w:val="20"/>
          <w:lang w:eastAsia="ar-SA"/>
        </w:rPr>
        <w:t>Postanowienia dotyczące wnoszenia oferty wspólnej przez dwa lub więcej   podmioty gospodarcze (spółki cywilne):</w:t>
      </w:r>
    </w:p>
    <w:p w:rsidR="00DD3BA2" w:rsidRPr="00B61FA5" w:rsidRDefault="00DD3BA2" w:rsidP="00DD3BA2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Oferenci wspólnie ubiegający się o udzielenie zamówienia ustanawiają pełnomocnika do reprezentowania ich w postępowaniu o udzielenie zamówienia albo reprezentowania w postępowaniu i zawarcia umowy </w:t>
      </w:r>
      <w:r w:rsidR="00B40D6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w sprawie zamówienia publicznego, pełnomocnictwo/upoważnienie do pełnienia takiej funkcji wystawione zgodnie, z wymogami ustawowymi w oryginale, ma być podpisane przez prawnie upoważnionych przedstawicieli każdego z Oferentów a w przypadku złożenia kopii pełnomocnictwa ma być ona potwierdzona notarialnie za zgodność </w:t>
      </w:r>
      <w:r w:rsidR="00B40D6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 oryginałem;</w:t>
      </w:r>
    </w:p>
    <w:p w:rsidR="00DD3BA2" w:rsidRPr="00B61FA5" w:rsidRDefault="00DD3BA2" w:rsidP="00DD3BA2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Oferta winna zawierać wszystkie dokumenty, oświadczenia, informacje wymienione w 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pkt. </w:t>
      </w:r>
      <w:r w:rsidR="006772CC">
        <w:rPr>
          <w:rFonts w:ascii="Arial" w:eastAsia="Times New Roman" w:hAnsi="Arial" w:cs="Arial"/>
          <w:sz w:val="20"/>
          <w:szCs w:val="20"/>
          <w:lang w:eastAsia="ar-SA"/>
        </w:rPr>
        <w:t>5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podpunkt 5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DD3BA2" w:rsidRPr="00B61FA5" w:rsidRDefault="00DD3BA2" w:rsidP="00DD3BA2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Oferenci wspólnie ubiegający się o udzielenie zamówienia publicznego ponoszą solidarną odpowiedzialność za wykonanie umowy.</w:t>
      </w:r>
    </w:p>
    <w:p w:rsidR="00DD3BA2" w:rsidRPr="00B61FA5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>Oferent może złożyć tylko jedną ofertę na całość przedmiotu zamówienia;</w:t>
      </w:r>
    </w:p>
    <w:p w:rsidR="00DD3BA2" w:rsidRPr="00B61FA5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>treść oferty musi odpowiadać treści Zapytania Ofertowego;</w:t>
      </w:r>
    </w:p>
    <w:p w:rsidR="00DD3BA2" w:rsidRPr="00B61FA5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>oferta powinna być sporządzona w języku polskim na formularzu załączonym do niniejszego Zapytania Ofertowego i napisana pismem maszynowym lub ręcznym drukowanym niezmywalnym atramentem (tuszem), pod rygorem odrzucenia jej przez Zamawiającego;</w:t>
      </w:r>
    </w:p>
    <w:p w:rsidR="00DD3BA2" w:rsidRPr="00B61FA5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 xml:space="preserve">załącznikami do oferty są dokumenty wymienione w </w:t>
      </w:r>
      <w:r w:rsidRPr="00D67F74">
        <w:rPr>
          <w:rFonts w:ascii="Arial" w:hAnsi="Arial" w:cs="Arial"/>
          <w:color w:val="000000"/>
          <w:sz w:val="20"/>
          <w:szCs w:val="20"/>
        </w:rPr>
        <w:t xml:space="preserve">pkt. </w:t>
      </w:r>
      <w:r w:rsidR="006772CC">
        <w:rPr>
          <w:rFonts w:ascii="Arial" w:hAnsi="Arial" w:cs="Arial"/>
          <w:color w:val="000000"/>
          <w:sz w:val="20"/>
          <w:szCs w:val="20"/>
        </w:rPr>
        <w:t>5</w:t>
      </w:r>
      <w:r w:rsidRPr="00D67F74">
        <w:rPr>
          <w:rFonts w:ascii="Arial" w:hAnsi="Arial" w:cs="Arial"/>
          <w:color w:val="000000"/>
          <w:sz w:val="20"/>
          <w:szCs w:val="20"/>
        </w:rPr>
        <w:t xml:space="preserve"> podpunkt 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61FA5">
        <w:rPr>
          <w:rFonts w:ascii="Arial" w:hAnsi="Arial" w:cs="Arial"/>
          <w:color w:val="000000"/>
          <w:sz w:val="20"/>
          <w:szCs w:val="20"/>
        </w:rPr>
        <w:t>Zapytania Ofertowego;</w:t>
      </w:r>
    </w:p>
    <w:p w:rsidR="00DD3BA2" w:rsidRPr="00DD3BA2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>wszystkie dokumenty muszą być przedstawione w formie oryginału lub kserokopii poświadczonej za zgodność z oryginałem przez osobę upoważnioną do reprezentowania Oferenta na każdej zapisanej stronie poświadczonego dokumentu z zastrzeżeniem, że pełnomocnictwo może być przedłożone wyłącznie w formie oryginału lub kopii poświadczonej przez notariusza;</w:t>
      </w:r>
    </w:p>
    <w:p w:rsidR="00DD3BA2" w:rsidRPr="00DD3BA2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D3BA2">
        <w:rPr>
          <w:rFonts w:ascii="Arial" w:hAnsi="Arial" w:cs="Arial"/>
          <w:color w:val="000000"/>
          <w:sz w:val="20"/>
          <w:szCs w:val="20"/>
        </w:rPr>
        <w:t xml:space="preserve">Oferent składa ofertę w zaklejonej kopercie z napisem </w:t>
      </w:r>
      <w:r w:rsidRPr="00DD3BA2">
        <w:rPr>
          <w:rFonts w:ascii="Arial" w:hAnsi="Arial" w:cs="Arial"/>
          <w:b/>
          <w:color w:val="000000"/>
          <w:sz w:val="20"/>
          <w:szCs w:val="20"/>
        </w:rPr>
        <w:t xml:space="preserve">„Oferta: </w:t>
      </w:r>
      <w:r w:rsidRPr="00DD3BA2">
        <w:rPr>
          <w:rFonts w:ascii="Arial" w:hAnsi="Arial" w:cs="Arial"/>
          <w:b/>
          <w:sz w:val="20"/>
          <w:szCs w:val="20"/>
        </w:rPr>
        <w:t>Usługa przygotowania i dowożenia obiadów dwudaniowych klientom Miejskiego Ośrodka Pomocy Społecznej w Przemyślu w 202</w:t>
      </w:r>
      <w:r w:rsidR="00B40D6B">
        <w:rPr>
          <w:rFonts w:ascii="Arial" w:hAnsi="Arial" w:cs="Arial"/>
          <w:b/>
          <w:sz w:val="20"/>
          <w:szCs w:val="20"/>
        </w:rPr>
        <w:t>3</w:t>
      </w:r>
      <w:r w:rsidRPr="00DD3BA2">
        <w:rPr>
          <w:rFonts w:ascii="Arial" w:hAnsi="Arial" w:cs="Arial"/>
          <w:b/>
          <w:sz w:val="20"/>
          <w:szCs w:val="20"/>
        </w:rPr>
        <w:t xml:space="preserve"> r.</w:t>
      </w:r>
      <w:r w:rsidRPr="00DD3BA2">
        <w:rPr>
          <w:rFonts w:ascii="Arial" w:hAnsi="Arial" w:cs="Arial"/>
          <w:b/>
          <w:color w:val="000000"/>
          <w:sz w:val="20"/>
          <w:szCs w:val="20"/>
        </w:rPr>
        <w:t>”</w:t>
      </w:r>
      <w:r w:rsidRPr="00DD3BA2">
        <w:rPr>
          <w:rFonts w:ascii="Arial" w:hAnsi="Arial" w:cs="Arial"/>
          <w:color w:val="000000"/>
          <w:sz w:val="20"/>
          <w:szCs w:val="20"/>
        </w:rPr>
        <w:t>;</w:t>
      </w:r>
    </w:p>
    <w:p w:rsidR="00DD3BA2" w:rsidRPr="00B61FA5" w:rsidRDefault="00DD3BA2" w:rsidP="00DD3BA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>Oferent może, przed upływem terminu do składania ofert, zmienić, uzupełnić lub wycofać ofertę. Zmiana, uzupełnienie lub wycofanie oferty odbywa się w taki sam sposób jak złożenie oferty, tj. w zamkniętej kopercie z odpowiednim dopiskiem „</w:t>
      </w:r>
      <w:r w:rsidRPr="00B61FA5">
        <w:rPr>
          <w:rFonts w:ascii="Arial" w:hAnsi="Arial" w:cs="Arial"/>
          <w:b/>
          <w:color w:val="000000"/>
          <w:sz w:val="20"/>
          <w:szCs w:val="20"/>
        </w:rPr>
        <w:t>Zmiana” lub „Wycofanie”</w:t>
      </w:r>
      <w:r w:rsidRPr="00B61FA5">
        <w:rPr>
          <w:rFonts w:ascii="Arial" w:hAnsi="Arial" w:cs="Arial"/>
          <w:color w:val="000000"/>
          <w:sz w:val="20"/>
          <w:szCs w:val="20"/>
        </w:rPr>
        <w:t>.</w:t>
      </w:r>
    </w:p>
    <w:p w:rsidR="00FB2AE8" w:rsidRPr="00B61FA5" w:rsidRDefault="00D649F0" w:rsidP="00DD3B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b/>
          <w:sz w:val="20"/>
          <w:szCs w:val="20"/>
          <w:lang w:eastAsia="ar-SA"/>
        </w:rPr>
        <w:t>Opis kryteriów oceny ofert, ich znaczenie i sposób oceny: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</w:t>
      </w:r>
      <w:r w:rsidR="00FB2AE8" w:rsidRPr="00B61FA5">
        <w:rPr>
          <w:rFonts w:ascii="Arial" w:eastAsia="Times New Roman" w:hAnsi="Arial" w:cs="Arial"/>
          <w:sz w:val="20"/>
          <w:szCs w:val="20"/>
          <w:lang w:eastAsia="ar-SA"/>
        </w:rPr>
        <w:t>Zamawiający dokona wyboru najkorzystniejszej oferty w oparciu o kryterium ceny. Za najkorzystniejszą ofertę zostanie uznana oferta z najniższą ceną brutto</w:t>
      </w:r>
      <w:r w:rsidR="00FB2AE8"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. </w:t>
      </w:r>
      <w:r w:rsidR="00FB2AE8"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Podana w ofercie cena ofertowa musi uwzględniać wszystkie wymagania niniejszego Zapytania Ofertowego oraz obejmować wszelkie koszty, jakie poniesie Wykonawca z tytułu należytej oraz zgodnej z obowiązującymi przepisami realizacji przedmiotu zamówienia. Cena oferty stanowi maksymalne wynagrodzenie brutto </w:t>
      </w:r>
      <w:r w:rsidR="00B40D6B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FB2AE8" w:rsidRPr="00B61FA5">
        <w:rPr>
          <w:rFonts w:ascii="Arial" w:eastAsia="Times New Roman" w:hAnsi="Arial" w:cs="Arial"/>
          <w:sz w:val="20"/>
          <w:szCs w:val="20"/>
          <w:lang w:eastAsia="ar-SA"/>
        </w:rPr>
        <w:t>i będzie niezmienna przez okres obowiązywania umowy.</w:t>
      </w:r>
    </w:p>
    <w:p w:rsidR="00B61FA5" w:rsidRPr="00B61FA5" w:rsidRDefault="00D649F0" w:rsidP="00DD3B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B61FA5">
        <w:rPr>
          <w:rFonts w:ascii="Arial" w:eastAsia="Times New Roman" w:hAnsi="Arial" w:cs="Arial"/>
          <w:b/>
          <w:sz w:val="20"/>
          <w:szCs w:val="20"/>
          <w:lang w:eastAsia="ar-SA"/>
        </w:rPr>
        <w:t>Dodatkowe informacje:</w:t>
      </w:r>
    </w:p>
    <w:p w:rsidR="00D55C76" w:rsidRDefault="00D55C76" w:rsidP="00D55C76">
      <w:pPr>
        <w:pStyle w:val="Akapitzlist"/>
        <w:numPr>
          <w:ilvl w:val="0"/>
          <w:numId w:val="28"/>
        </w:numPr>
        <w:ind w:left="107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eastAsia="Times New Roman" w:hAnsi="Arial" w:cs="Arial"/>
          <w:sz w:val="20"/>
          <w:szCs w:val="20"/>
          <w:lang w:eastAsia="ar-SA"/>
        </w:rPr>
        <w:t>Zamawiający niezwłocznie zwraca ofertę, która została złożona po wyznaczonym terminie składania ofert.</w:t>
      </w:r>
    </w:p>
    <w:p w:rsidR="00D55C76" w:rsidRPr="00D55C76" w:rsidRDefault="00D55C76" w:rsidP="00D55C76">
      <w:pPr>
        <w:pStyle w:val="Akapitzlist"/>
        <w:numPr>
          <w:ilvl w:val="0"/>
          <w:numId w:val="28"/>
        </w:numPr>
        <w:ind w:left="107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hAnsi="Arial" w:cs="Arial"/>
          <w:color w:val="000000"/>
          <w:sz w:val="20"/>
          <w:szCs w:val="20"/>
        </w:rPr>
        <w:t xml:space="preserve">Nie ujawnia się informacji stanowiących tajemnicę przedsiębiorstwa w rozumieniu przepisów o zwalczaniu nieuczciwej konkurencji, jeżeli Oferent nie później niż w terminie </w:t>
      </w:r>
      <w:r w:rsidRPr="00D55C76">
        <w:rPr>
          <w:rFonts w:ascii="Arial" w:hAnsi="Arial" w:cs="Arial"/>
          <w:color w:val="000000"/>
          <w:sz w:val="20"/>
          <w:szCs w:val="20"/>
        </w:rPr>
        <w:lastRenderedPageBreak/>
        <w:t>składania ofert zastrzegł, że nie mogą one być udostępnione. Oferent nie może zastrzec informacji, podawanych do wiadomości podczas otwarcia ofert.</w:t>
      </w:r>
    </w:p>
    <w:p w:rsidR="00D55C76" w:rsidRPr="00D55C76" w:rsidRDefault="00D55C76" w:rsidP="004D0D22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hAnsi="Arial" w:cs="Arial"/>
          <w:color w:val="000000"/>
          <w:sz w:val="20"/>
          <w:szCs w:val="20"/>
        </w:rPr>
        <w:t xml:space="preserve">Zamawiający informuje, że w przypadkach nieuregulowanych Zapytaniem Ofertowym zastosowanie mają przepisy ustawy z dnia 23 kwietnia 1964r. Kodeks cywilny </w:t>
      </w:r>
      <w:r w:rsidR="004D0D22">
        <w:rPr>
          <w:rFonts w:ascii="Arial" w:hAnsi="Arial" w:cs="Arial"/>
          <w:color w:val="000000"/>
          <w:sz w:val="20"/>
          <w:szCs w:val="20"/>
        </w:rPr>
        <w:br/>
      </w:r>
      <w:r w:rsidRPr="00D55C76">
        <w:rPr>
          <w:rFonts w:ascii="Arial" w:hAnsi="Arial" w:cs="Arial"/>
          <w:color w:val="000000"/>
          <w:sz w:val="20"/>
          <w:szCs w:val="20"/>
        </w:rPr>
        <w:t>(</w:t>
      </w:r>
      <w:r w:rsidR="00B40D6B" w:rsidRPr="00B40D6B">
        <w:rPr>
          <w:rFonts w:ascii="Arial" w:hAnsi="Arial" w:cs="Arial"/>
          <w:sz w:val="20"/>
        </w:rPr>
        <w:t>Dz.</w:t>
      </w:r>
      <w:r w:rsidR="00B40D6B">
        <w:rPr>
          <w:rFonts w:ascii="Arial" w:hAnsi="Arial" w:cs="Arial"/>
          <w:sz w:val="20"/>
        </w:rPr>
        <w:t xml:space="preserve"> </w:t>
      </w:r>
      <w:r w:rsidR="00B40D6B" w:rsidRPr="00B40D6B">
        <w:rPr>
          <w:rFonts w:ascii="Arial" w:hAnsi="Arial" w:cs="Arial"/>
          <w:sz w:val="20"/>
        </w:rPr>
        <w:t>U z 2022</w:t>
      </w:r>
      <w:r w:rsidR="00B40D6B">
        <w:rPr>
          <w:rFonts w:ascii="Arial" w:hAnsi="Arial" w:cs="Arial"/>
          <w:sz w:val="20"/>
        </w:rPr>
        <w:t xml:space="preserve"> </w:t>
      </w:r>
      <w:r w:rsidR="00B40D6B" w:rsidRPr="00B40D6B">
        <w:rPr>
          <w:rFonts w:ascii="Arial" w:hAnsi="Arial" w:cs="Arial"/>
          <w:sz w:val="20"/>
        </w:rPr>
        <w:t>r., poz.1360</w:t>
      </w:r>
      <w:r w:rsidR="004D0D22">
        <w:rPr>
          <w:rFonts w:ascii="Arial" w:hAnsi="Arial" w:cs="Arial"/>
          <w:color w:val="000000"/>
          <w:sz w:val="20"/>
          <w:szCs w:val="20"/>
        </w:rPr>
        <w:t>)</w:t>
      </w:r>
    </w:p>
    <w:p w:rsidR="001760BC" w:rsidRDefault="00D649F0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W toku badania i oceny ofert Zamawiający może żądać od Wykonawców wyjaśnień dotyczących treści złożonych ofert i wezwać Wykonawcę do złożenia stosownych wyjaśnień z jednoczesnym wyznaczeniem odpowiedniego terminu. </w:t>
      </w:r>
    </w:p>
    <w:p w:rsidR="001760BC" w:rsidRDefault="00D649F0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Wyjaśnienia treści oferty nie mogą prowadzić do jej zmiany. </w:t>
      </w:r>
    </w:p>
    <w:p w:rsidR="00D649F0" w:rsidRPr="001760BC" w:rsidRDefault="00D649F0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Pracownik prowadzący postępowanie poprawia w ofercie:</w:t>
      </w:r>
    </w:p>
    <w:p w:rsidR="001760BC" w:rsidRDefault="00D649F0" w:rsidP="00D55C7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oczywiste omyłki pisarskie;</w:t>
      </w:r>
    </w:p>
    <w:p w:rsidR="001760BC" w:rsidRDefault="00D649F0" w:rsidP="00D55C7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oczywiste omyłki rachunkowe, z uwzględnieniem konsekwencji rachunkowych dokonanych poprawek;</w:t>
      </w:r>
    </w:p>
    <w:p w:rsidR="001760BC" w:rsidRDefault="00D649F0" w:rsidP="00D55C7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inne omyłki polegające na niezgodności oferty z zapytaniem ofertowym, niepowodujące istotnych zmian w treści oferty. </w:t>
      </w:r>
    </w:p>
    <w:p w:rsidR="00C0389E" w:rsidRDefault="001760BC" w:rsidP="00D55C7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</w:t>
      </w:r>
      <w:r w:rsidR="00D649F0"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 dokonanej poprawie w ofercie Zamawiającego niezwłocznie informuje Wykonawcę. </w:t>
      </w:r>
    </w:p>
    <w:p w:rsidR="00D55C76" w:rsidRPr="00D55C76" w:rsidRDefault="00D55C76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eastAsia="Times New Roman" w:hAnsi="Arial" w:cs="Arial"/>
          <w:sz w:val="20"/>
          <w:szCs w:val="20"/>
          <w:lang w:eastAsia="ar-SA"/>
        </w:rPr>
        <w:t>Zamawiający zastrzega sobie prawo do:</w:t>
      </w:r>
    </w:p>
    <w:p w:rsidR="00D55C76" w:rsidRDefault="00D55C76" w:rsidP="00D55C76">
      <w:pPr>
        <w:pStyle w:val="Akapitzlist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eastAsia="Times New Roman" w:hAnsi="Arial" w:cs="Arial"/>
          <w:sz w:val="20"/>
          <w:szCs w:val="20"/>
          <w:lang w:eastAsia="ar-SA"/>
        </w:rPr>
        <w:t>zmiany Zapytania Ofertowego, w tym warunków lub terminu prowadzonego postępowania;</w:t>
      </w:r>
    </w:p>
    <w:p w:rsidR="00D55C76" w:rsidRDefault="00D55C76" w:rsidP="00D55C76">
      <w:pPr>
        <w:pStyle w:val="Akapitzlist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eastAsia="Times New Roman" w:hAnsi="Arial" w:cs="Arial"/>
          <w:sz w:val="20"/>
          <w:szCs w:val="20"/>
          <w:lang w:eastAsia="ar-SA"/>
        </w:rPr>
        <w:t>zamknięcie postępowania bez wyboru;</w:t>
      </w:r>
    </w:p>
    <w:p w:rsidR="008A357E" w:rsidRDefault="00D55C76" w:rsidP="008A357E">
      <w:pPr>
        <w:pStyle w:val="Akapitzlist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eastAsia="Times New Roman" w:hAnsi="Arial" w:cs="Arial"/>
          <w:sz w:val="20"/>
          <w:szCs w:val="20"/>
          <w:lang w:eastAsia="ar-SA"/>
        </w:rPr>
        <w:t>odwołania postępowania, przed upływem terminu składania ofert, bez podania przyczyny;</w:t>
      </w:r>
      <w:r w:rsidR="008A35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8A357E" w:rsidRPr="008A357E" w:rsidRDefault="008A357E" w:rsidP="008A357E">
      <w:pPr>
        <w:pStyle w:val="Akapitzlist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A357E">
        <w:rPr>
          <w:rFonts w:ascii="Arial" w:eastAsia="Times New Roman" w:hAnsi="Arial" w:cs="Arial"/>
          <w:sz w:val="20"/>
          <w:szCs w:val="20"/>
          <w:lang w:eastAsia="ar-SA"/>
        </w:rPr>
        <w:t>zwiększ</w:t>
      </w:r>
      <w:r>
        <w:rPr>
          <w:rFonts w:ascii="Arial" w:eastAsia="Times New Roman" w:hAnsi="Arial" w:cs="Arial"/>
          <w:sz w:val="20"/>
          <w:szCs w:val="20"/>
          <w:lang w:eastAsia="ar-SA"/>
        </w:rPr>
        <w:t>enia</w:t>
      </w:r>
      <w:r w:rsidRPr="008A357E">
        <w:rPr>
          <w:rFonts w:ascii="Arial" w:eastAsia="Times New Roman" w:hAnsi="Arial" w:cs="Arial"/>
          <w:sz w:val="20"/>
          <w:szCs w:val="20"/>
          <w:lang w:eastAsia="ar-SA"/>
        </w:rPr>
        <w:t xml:space="preserve"> kwot</w:t>
      </w:r>
      <w:r>
        <w:rPr>
          <w:rFonts w:ascii="Arial" w:eastAsia="Times New Roman" w:hAnsi="Arial" w:cs="Arial"/>
          <w:sz w:val="20"/>
          <w:szCs w:val="20"/>
          <w:lang w:eastAsia="ar-SA"/>
        </w:rPr>
        <w:t>y przeznaczonej do realizacji zamów</w:t>
      </w:r>
      <w:r w:rsidR="00DE35E2">
        <w:rPr>
          <w:rFonts w:ascii="Arial" w:eastAsia="Times New Roman" w:hAnsi="Arial" w:cs="Arial"/>
          <w:sz w:val="20"/>
          <w:szCs w:val="20"/>
          <w:lang w:eastAsia="ar-SA"/>
        </w:rPr>
        <w:t>ienia</w:t>
      </w:r>
      <w:r w:rsidRPr="008A357E">
        <w:rPr>
          <w:rFonts w:ascii="Arial" w:eastAsia="Times New Roman" w:hAnsi="Arial" w:cs="Arial"/>
          <w:sz w:val="20"/>
          <w:szCs w:val="20"/>
          <w:lang w:eastAsia="ar-SA"/>
        </w:rPr>
        <w:t xml:space="preserve"> do ceny lub kosztu najkorzystniejszej oferty;</w:t>
      </w:r>
    </w:p>
    <w:p w:rsidR="00D649F0" w:rsidRPr="00B61FA5" w:rsidRDefault="001760BC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649F0"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Zamawiający odrzuca ofertę jeżeli: </w:t>
      </w:r>
    </w:p>
    <w:p w:rsidR="001760BC" w:rsidRDefault="00D649F0" w:rsidP="00D55C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zawiera braki uniemożliwiające dokonanie oceny jej treści. Dotyczy to </w:t>
      </w:r>
      <w:r w:rsidR="00B40D6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w szczególności ceny lub innych warunków określonych w zapytaniu ofertowym jako kryterium oceny ofert; </w:t>
      </w:r>
    </w:p>
    <w:p w:rsidR="001760BC" w:rsidRDefault="00D649F0" w:rsidP="00D55C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jej treść nie odpowiada warunkom zamówienia, w szczególności ze względu na jej niezgodność z opisem przedmiotu zamówienia;</w:t>
      </w:r>
    </w:p>
    <w:p w:rsidR="001760BC" w:rsidRDefault="00D649F0" w:rsidP="00D55C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jej złożenie stanowi czyn nieuczciwej konkurencji w rozumieniu przepisów </w:t>
      </w:r>
      <w:r w:rsidR="00B40D6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1760BC">
        <w:rPr>
          <w:rFonts w:ascii="Arial" w:eastAsia="Times New Roman" w:hAnsi="Arial" w:cs="Arial"/>
          <w:sz w:val="20"/>
          <w:szCs w:val="20"/>
          <w:lang w:eastAsia="ar-SA"/>
        </w:rPr>
        <w:t>o zwalczaniu nieuczciwej konkurencji;</w:t>
      </w:r>
    </w:p>
    <w:p w:rsidR="001760BC" w:rsidRDefault="00D649F0" w:rsidP="00D55C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Wykonawca nie złożył stosownych wyjaśnień dotyczących treści przekazanych ofert, w terminie wskazanym w wezwaniu Zamawiającego; </w:t>
      </w:r>
    </w:p>
    <w:p w:rsidR="00C0389E" w:rsidRPr="001760BC" w:rsidRDefault="00D649F0" w:rsidP="00D55C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wpłynęła po terminie składania ofert. </w:t>
      </w:r>
    </w:p>
    <w:p w:rsidR="001760BC" w:rsidRDefault="00D649F0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Dopuszcza się możliwość prowadzenia negocjacji ofert z trzema Wykonawcami, którzy złożyli najkorzystniejsze oferty w ramach zastosowanych kryteriów oceny ofert, </w:t>
      </w:r>
      <w:r w:rsidR="00B40D6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a w przypadku mniejszej liczby otrzymanych ofert Zamawiający zakwalifikuje do negocjacji wszystkich Wykonawców, których oferty spełniają wymagania zawarte w zapytaniu ofertowym. </w:t>
      </w:r>
    </w:p>
    <w:p w:rsidR="00D649F0" w:rsidRPr="001760BC" w:rsidRDefault="00D649F0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Zamawiający unieważnia postępowanie, jeżeli:</w:t>
      </w:r>
    </w:p>
    <w:p w:rsidR="001760BC" w:rsidRPr="008A357E" w:rsidRDefault="00D649F0" w:rsidP="008A357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nie wpłynie żadna oferta lub żadna z ofert nie spełni warunków postępowania;</w:t>
      </w:r>
    </w:p>
    <w:p w:rsidR="001760BC" w:rsidRDefault="00D649F0" w:rsidP="00D55C7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wystąpi zmiana okoliczności powodująca, że realizacja zamówienia jest niecelowa;</w:t>
      </w:r>
    </w:p>
    <w:p w:rsidR="00D649F0" w:rsidRPr="001760BC" w:rsidRDefault="00D649F0" w:rsidP="00D55C7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zapytanie obarczone będzie wadą uniemożliwiającą zawarcie ważnej umowy.</w:t>
      </w:r>
    </w:p>
    <w:p w:rsidR="009A5CC2" w:rsidRPr="00B61FA5" w:rsidRDefault="009A5CC2" w:rsidP="009A5CC2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       Sporządził:                                                                                        Zatwierdził:</w:t>
      </w:r>
    </w:p>
    <w:p w:rsidR="00C0389E" w:rsidRDefault="00C0389E" w:rsidP="00C0389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</w:p>
    <w:p w:rsidR="00A83E63" w:rsidRDefault="00A83E63" w:rsidP="00C0389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</w:p>
    <w:p w:rsidR="00B94FB2" w:rsidRPr="00D85E6C" w:rsidRDefault="00B94FB2" w:rsidP="00B94FB2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>Starszy Administrator</w:t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  <w:t xml:space="preserve">     Dyrektor</w:t>
      </w:r>
    </w:p>
    <w:p w:rsidR="00B94FB2" w:rsidRPr="00D85E6C" w:rsidRDefault="00B94FB2" w:rsidP="00B94FB2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:rsidR="00A83E63" w:rsidRPr="006E4E06" w:rsidRDefault="00B94FB2" w:rsidP="006E4E06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</w:pP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>mgr  Radosław Szuster</w:t>
      </w: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 xml:space="preserve">        </w:t>
      </w: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 xml:space="preserve">mgr Piotr </w:t>
      </w:r>
      <w:proofErr w:type="spellStart"/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>Hryniszyn</w:t>
      </w:r>
      <w:proofErr w:type="spellEnd"/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                                                               ______________________</w:t>
      </w:r>
    </w:p>
    <w:p w:rsidR="00C0389E" w:rsidRPr="007E6545" w:rsidRDefault="00C0389E" w:rsidP="007E6545">
      <w:pPr>
        <w:pStyle w:val="Akapitzlist"/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 w:rsidRPr="00B61FA5">
        <w:rPr>
          <w:rFonts w:ascii="Arial" w:hAnsi="Arial" w:cs="Arial"/>
          <w:sz w:val="14"/>
          <w:szCs w:val="20"/>
        </w:rPr>
        <w:t xml:space="preserve">Podpis  i pieczęć pracownika                                                                                                  Podpis i pieczęć Kierownika Zamawiającego </w:t>
      </w:r>
      <w:r w:rsidRPr="007E6545">
        <w:rPr>
          <w:rFonts w:ascii="Arial" w:hAnsi="Arial" w:cs="Arial"/>
          <w:sz w:val="14"/>
          <w:szCs w:val="20"/>
        </w:rPr>
        <w:t>prowadzącego postępowanie</w:t>
      </w: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B94FB2" w:rsidRPr="006E4E06" w:rsidRDefault="00B94FB2" w:rsidP="006E4E06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C0389E" w:rsidRPr="00B61FA5" w:rsidRDefault="00C0389E" w:rsidP="00DD3B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Załączniki:</w:t>
      </w:r>
    </w:p>
    <w:p w:rsidR="001760BC" w:rsidRDefault="001760BC" w:rsidP="00A13114">
      <w:pPr>
        <w:pStyle w:val="Akapitzlist"/>
        <w:numPr>
          <w:ilvl w:val="0"/>
          <w:numId w:val="27"/>
        </w:numPr>
        <w:spacing w:after="0" w:line="240" w:lineRule="auto"/>
        <w:ind w:hanging="153"/>
        <w:rPr>
          <w:rFonts w:ascii="Arial" w:hAnsi="Arial" w:cs="Arial"/>
          <w:bCs/>
          <w:snapToGrid w:val="0"/>
          <w:sz w:val="16"/>
          <w:szCs w:val="16"/>
        </w:rPr>
      </w:pPr>
      <w:r w:rsidRPr="001760BC">
        <w:rPr>
          <w:rFonts w:ascii="Arial" w:hAnsi="Arial" w:cs="Arial"/>
          <w:bCs/>
          <w:snapToGrid w:val="0"/>
          <w:sz w:val="16"/>
          <w:szCs w:val="16"/>
        </w:rPr>
        <w:t>Formularz ofertowy</w:t>
      </w:r>
      <w:r w:rsidR="00A13114">
        <w:rPr>
          <w:rFonts w:ascii="Arial" w:hAnsi="Arial" w:cs="Arial"/>
          <w:bCs/>
          <w:snapToGrid w:val="0"/>
          <w:sz w:val="16"/>
          <w:szCs w:val="16"/>
        </w:rPr>
        <w:t>.</w:t>
      </w:r>
    </w:p>
    <w:p w:rsidR="006E4E06" w:rsidRDefault="00A13114" w:rsidP="006E4E06">
      <w:pPr>
        <w:pStyle w:val="Akapitzlist"/>
        <w:numPr>
          <w:ilvl w:val="0"/>
          <w:numId w:val="27"/>
        </w:numPr>
        <w:spacing w:after="0" w:line="240" w:lineRule="auto"/>
        <w:ind w:hanging="153"/>
        <w:rPr>
          <w:rFonts w:ascii="Arial" w:hAnsi="Arial" w:cs="Arial"/>
          <w:bCs/>
          <w:snapToGrid w:val="0"/>
          <w:sz w:val="16"/>
          <w:szCs w:val="16"/>
        </w:rPr>
      </w:pPr>
      <w:r>
        <w:rPr>
          <w:rFonts w:ascii="Arial" w:hAnsi="Arial" w:cs="Arial"/>
          <w:bCs/>
          <w:snapToGrid w:val="0"/>
          <w:sz w:val="16"/>
          <w:szCs w:val="16"/>
        </w:rPr>
        <w:t>Wzór umowy</w:t>
      </w:r>
    </w:p>
    <w:p w:rsidR="006E4E06" w:rsidRPr="006E4E06" w:rsidRDefault="006E4E06" w:rsidP="006E4E06">
      <w:pPr>
        <w:pStyle w:val="Akapitzlist"/>
        <w:numPr>
          <w:ilvl w:val="0"/>
          <w:numId w:val="27"/>
        </w:numPr>
        <w:spacing w:after="0" w:line="240" w:lineRule="auto"/>
        <w:ind w:hanging="153"/>
        <w:rPr>
          <w:rFonts w:ascii="Arial" w:hAnsi="Arial" w:cs="Arial"/>
          <w:bCs/>
          <w:snapToGrid w:val="0"/>
          <w:sz w:val="16"/>
          <w:szCs w:val="16"/>
        </w:rPr>
      </w:pPr>
      <w:r w:rsidRPr="006E4E06">
        <w:rPr>
          <w:rFonts w:ascii="Arial" w:hAnsi="Arial" w:cs="Arial"/>
          <w:bCs/>
          <w:snapToGrid w:val="0"/>
          <w:sz w:val="16"/>
          <w:szCs w:val="16"/>
        </w:rPr>
        <w:t>Wzór umowy powierzenia przetwarzania danych osobowych</w:t>
      </w:r>
    </w:p>
    <w:p w:rsidR="006E4E06" w:rsidRDefault="00B40D6B" w:rsidP="006E4E06">
      <w:pPr>
        <w:pStyle w:val="Akapitzlist"/>
        <w:numPr>
          <w:ilvl w:val="0"/>
          <w:numId w:val="27"/>
        </w:numPr>
        <w:spacing w:after="0" w:line="240" w:lineRule="auto"/>
        <w:ind w:hanging="153"/>
        <w:rPr>
          <w:rFonts w:ascii="Arial" w:hAnsi="Arial" w:cs="Arial"/>
          <w:bCs/>
          <w:snapToGrid w:val="0"/>
          <w:sz w:val="16"/>
          <w:szCs w:val="16"/>
        </w:rPr>
      </w:pPr>
      <w:r w:rsidRPr="006E4E06">
        <w:rPr>
          <w:rFonts w:ascii="Arial" w:hAnsi="Arial" w:cs="Arial"/>
          <w:bCs/>
          <w:snapToGrid w:val="0"/>
          <w:sz w:val="16"/>
          <w:szCs w:val="16"/>
        </w:rPr>
        <w:t>Oświadczeni</w:t>
      </w:r>
      <w:r w:rsidR="006E4E06">
        <w:rPr>
          <w:rFonts w:ascii="Arial" w:hAnsi="Arial" w:cs="Arial"/>
          <w:bCs/>
          <w:snapToGrid w:val="0"/>
          <w:sz w:val="16"/>
          <w:szCs w:val="16"/>
        </w:rPr>
        <w:t>e</w:t>
      </w:r>
      <w:r w:rsidRPr="006E4E06">
        <w:rPr>
          <w:rFonts w:ascii="Arial" w:hAnsi="Arial" w:cs="Arial"/>
          <w:bCs/>
          <w:snapToGrid w:val="0"/>
          <w:sz w:val="16"/>
          <w:szCs w:val="16"/>
        </w:rPr>
        <w:t xml:space="preserve"> RODO</w:t>
      </w:r>
    </w:p>
    <w:p w:rsidR="00A83E63" w:rsidRPr="006E4E06" w:rsidRDefault="00B40D6B" w:rsidP="006E4E06">
      <w:pPr>
        <w:pStyle w:val="Akapitzlist"/>
        <w:numPr>
          <w:ilvl w:val="0"/>
          <w:numId w:val="27"/>
        </w:numPr>
        <w:spacing w:after="0" w:line="240" w:lineRule="auto"/>
        <w:ind w:hanging="153"/>
        <w:rPr>
          <w:rFonts w:ascii="Arial" w:hAnsi="Arial" w:cs="Arial"/>
          <w:bCs/>
          <w:snapToGrid w:val="0"/>
          <w:sz w:val="16"/>
          <w:szCs w:val="16"/>
        </w:rPr>
      </w:pPr>
      <w:r w:rsidRPr="006E4E06">
        <w:rPr>
          <w:rFonts w:ascii="Arial" w:hAnsi="Arial" w:cs="Arial"/>
          <w:bCs/>
          <w:snapToGrid w:val="0"/>
          <w:sz w:val="16"/>
          <w:szCs w:val="16"/>
        </w:rPr>
        <w:t>Oświadczenia o brak podstaw wykluczenia</w:t>
      </w:r>
    </w:p>
    <w:p w:rsidR="00BA33A3" w:rsidRDefault="00BA33A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57959" w:rsidRPr="00B61FA5" w:rsidRDefault="00F57959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Klauzula informacyjna z art. 13 RODO do zastosowania przez Zamawiających w celu związanym z postępowaniem o udzielenie zamówienia publicznego, którego wartość nie przekracza kwoty 130.000 zł netto</w:t>
      </w:r>
    </w:p>
    <w:p w:rsidR="00C0389E" w:rsidRPr="00B61FA5" w:rsidRDefault="00C0389E" w:rsidP="00C0389E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512DA" w:rsidRPr="00B61FA5" w:rsidRDefault="00C0389E" w:rsidP="005512DA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Zgodnie z art. 13 ust. 1 i 2 rozporządzenia Parlamentu Europejskiego i Rady (UE) 2016/679 z</w:t>
      </w:r>
      <w:r w:rsidR="005512DA" w:rsidRPr="00B61FA5">
        <w:rPr>
          <w:rFonts w:ascii="Arial" w:hAnsi="Arial" w:cs="Arial"/>
          <w:sz w:val="16"/>
          <w:szCs w:val="20"/>
        </w:rPr>
        <w:t xml:space="preserve"> </w:t>
      </w:r>
      <w:r w:rsidRPr="00B61FA5">
        <w:rPr>
          <w:rFonts w:ascii="Arial" w:hAnsi="Arial" w:cs="Arial"/>
          <w:sz w:val="16"/>
          <w:szCs w:val="20"/>
        </w:rPr>
        <w:t xml:space="preserve">dnia 27 kwietnia 2016 r. </w:t>
      </w:r>
      <w:r w:rsidR="00B40D6B">
        <w:rPr>
          <w:rFonts w:ascii="Arial" w:hAnsi="Arial" w:cs="Arial"/>
          <w:sz w:val="16"/>
          <w:szCs w:val="20"/>
        </w:rPr>
        <w:br/>
      </w:r>
      <w:r w:rsidRPr="00B61FA5">
        <w:rPr>
          <w:rFonts w:ascii="Arial" w:hAnsi="Arial" w:cs="Arial"/>
          <w:sz w:val="16"/>
          <w:szCs w:val="20"/>
        </w:rPr>
        <w:t>w sprawie ochrony osób fizycznych w związku z</w:t>
      </w:r>
      <w:r w:rsidR="005512DA" w:rsidRPr="00B61FA5">
        <w:rPr>
          <w:rFonts w:ascii="Arial" w:hAnsi="Arial" w:cs="Arial"/>
          <w:sz w:val="16"/>
          <w:szCs w:val="20"/>
        </w:rPr>
        <w:t xml:space="preserve"> </w:t>
      </w:r>
      <w:r w:rsidRPr="00B61FA5">
        <w:rPr>
          <w:rFonts w:ascii="Arial" w:hAnsi="Arial" w:cs="Arial"/>
          <w:sz w:val="16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 xml:space="preserve">administratorem Pani/Pana danych osobowych jest </w:t>
      </w:r>
      <w:r w:rsidR="005512DA" w:rsidRPr="00B61FA5">
        <w:rPr>
          <w:rFonts w:ascii="Arial" w:hAnsi="Arial" w:cs="Arial"/>
          <w:sz w:val="16"/>
          <w:szCs w:val="20"/>
        </w:rPr>
        <w:t>Miejski Ośrodek Pomocy Społecznej w Przemyślu</w:t>
      </w:r>
      <w:r w:rsidRPr="00B61FA5">
        <w:rPr>
          <w:rFonts w:ascii="Arial" w:hAnsi="Arial" w:cs="Arial"/>
          <w:sz w:val="16"/>
          <w:szCs w:val="20"/>
        </w:rPr>
        <w:t xml:space="preserve">, </w:t>
      </w:r>
      <w:r w:rsidR="005512DA" w:rsidRPr="00B61FA5">
        <w:rPr>
          <w:rFonts w:ascii="Arial" w:hAnsi="Arial" w:cs="Arial"/>
          <w:sz w:val="16"/>
          <w:szCs w:val="20"/>
        </w:rPr>
        <w:t>37-700</w:t>
      </w:r>
      <w:r w:rsidRPr="00B61FA5">
        <w:rPr>
          <w:rFonts w:ascii="Arial" w:hAnsi="Arial" w:cs="Arial"/>
          <w:sz w:val="16"/>
          <w:szCs w:val="20"/>
        </w:rPr>
        <w:t xml:space="preserve"> </w:t>
      </w:r>
      <w:r w:rsidR="005512DA" w:rsidRPr="00B61FA5">
        <w:rPr>
          <w:rFonts w:ascii="Arial" w:hAnsi="Arial" w:cs="Arial"/>
          <w:sz w:val="16"/>
          <w:szCs w:val="20"/>
        </w:rPr>
        <w:t>Przemyśl</w:t>
      </w:r>
      <w:r w:rsidRPr="00B61FA5">
        <w:rPr>
          <w:rFonts w:ascii="Arial" w:hAnsi="Arial" w:cs="Arial"/>
          <w:sz w:val="16"/>
          <w:szCs w:val="20"/>
        </w:rPr>
        <w:t xml:space="preserve">, </w:t>
      </w:r>
      <w:r w:rsidR="005512DA" w:rsidRPr="00B61FA5">
        <w:rPr>
          <w:rFonts w:ascii="Arial" w:hAnsi="Arial" w:cs="Arial"/>
          <w:sz w:val="16"/>
          <w:szCs w:val="20"/>
        </w:rPr>
        <w:t>ul. Leszczyńskiego 3,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 xml:space="preserve">inspektor ochrony danych osobowych u administratora -adres e-mail: </w:t>
      </w:r>
      <w:hyperlink r:id="rId10" w:history="1">
        <w:r w:rsidR="005512DA" w:rsidRPr="00B61FA5">
          <w:rPr>
            <w:rStyle w:val="Hipercze"/>
            <w:rFonts w:ascii="Arial" w:hAnsi="Arial" w:cs="Arial"/>
            <w:sz w:val="16"/>
            <w:szCs w:val="20"/>
          </w:rPr>
          <w:t>iod@mops.przemysl.pl</w:t>
        </w:r>
      </w:hyperlink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Pani/Pana dane osobowe przetwarzane będą na podstawie art. 6 ust. 1 lit. c</w:t>
      </w:r>
      <w:r w:rsidR="005512DA" w:rsidRPr="00B61FA5">
        <w:rPr>
          <w:rFonts w:ascii="Arial" w:hAnsi="Arial" w:cs="Arial"/>
          <w:sz w:val="16"/>
          <w:szCs w:val="20"/>
        </w:rPr>
        <w:t xml:space="preserve"> </w:t>
      </w:r>
      <w:r w:rsidRPr="00B61FA5">
        <w:rPr>
          <w:rFonts w:ascii="Arial" w:hAnsi="Arial" w:cs="Arial"/>
          <w:sz w:val="16"/>
          <w:szCs w:val="20"/>
        </w:rPr>
        <w:t>RODO w celu związanym z niniejszym postępowaniem o udzielenie zamówienia publicznego;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 xml:space="preserve">odbiorcami Pani/Pana danych osobowych będą osoby lub podmioty uprawnione na podstawie przepisów prawa lub umowy powierzenia danych osobowych; 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Pani/Pana dane osobowe będą przetwarzane do czasu osiągnięcia celu, w jakim je pozyskano, a po tym czasie przez okres oraz w zakresie wymaganym przez przepisy powszechnie obowiązującego prawa;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 xml:space="preserve">podanie przez Pana/Panią danych osobowych jest obowiązkowe. W przypadku niepodania danych nie będzie możliwy udział w postępowaniu o udzielenie zamówienia publicznego, którego wartość nie przekracza kwoty 130 000 zł netto; 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w odniesieniu do Pani/Pana danych osobowych decyzje nie będą podejmowane w sposób zautomatyzowany, stosowanie do art. 22 RODO;</w:t>
      </w:r>
    </w:p>
    <w:p w:rsidR="00B94FB2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posiada Pani/Pan:</w:t>
      </w:r>
    </w:p>
    <w:p w:rsidR="005512DA" w:rsidRPr="00B61FA5" w:rsidRDefault="00C0389E" w:rsidP="00B94FB2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proofErr w:type="spellStart"/>
      <w:r w:rsidRPr="00B61FA5">
        <w:rPr>
          <w:rFonts w:ascii="Arial" w:hAnsi="Arial" w:cs="Arial"/>
          <w:sz w:val="16"/>
          <w:szCs w:val="20"/>
        </w:rPr>
        <w:t>−na</w:t>
      </w:r>
      <w:proofErr w:type="spellEnd"/>
      <w:r w:rsidRPr="00B61FA5">
        <w:rPr>
          <w:rFonts w:ascii="Arial" w:hAnsi="Arial" w:cs="Arial"/>
          <w:sz w:val="16"/>
          <w:szCs w:val="20"/>
        </w:rPr>
        <w:t xml:space="preserve"> podstawie art. 15 RODO prawo dostępu do danych osobowych Pani/Pana dotyczących;</w:t>
      </w:r>
    </w:p>
    <w:p w:rsidR="005512DA" w:rsidRPr="00B61FA5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proofErr w:type="spellStart"/>
      <w:r w:rsidRPr="00B61FA5">
        <w:rPr>
          <w:rFonts w:ascii="Arial" w:hAnsi="Arial" w:cs="Arial"/>
          <w:sz w:val="16"/>
          <w:szCs w:val="20"/>
        </w:rPr>
        <w:t>−na</w:t>
      </w:r>
      <w:proofErr w:type="spellEnd"/>
      <w:r w:rsidRPr="00B61FA5">
        <w:rPr>
          <w:rFonts w:ascii="Arial" w:hAnsi="Arial" w:cs="Arial"/>
          <w:sz w:val="16"/>
          <w:szCs w:val="20"/>
        </w:rPr>
        <w:t xml:space="preserve"> podstawie art. 16 RODO prawo do sprostow</w:t>
      </w:r>
      <w:r w:rsidR="005512DA" w:rsidRPr="00B61FA5">
        <w:rPr>
          <w:rFonts w:ascii="Arial" w:hAnsi="Arial" w:cs="Arial"/>
          <w:sz w:val="16"/>
          <w:szCs w:val="20"/>
        </w:rPr>
        <w:t>ania Pani/Pana danych osobowych</w:t>
      </w:r>
      <w:r w:rsidR="005512DA" w:rsidRPr="00B61FA5">
        <w:rPr>
          <w:rStyle w:val="Odwoanieprzypisudolnego"/>
          <w:rFonts w:ascii="Arial" w:hAnsi="Arial" w:cs="Arial"/>
          <w:sz w:val="16"/>
          <w:szCs w:val="20"/>
        </w:rPr>
        <w:footnoteReference w:id="1"/>
      </w:r>
      <w:r w:rsidRPr="00B61FA5">
        <w:rPr>
          <w:rFonts w:ascii="Arial" w:hAnsi="Arial" w:cs="Arial"/>
          <w:sz w:val="16"/>
          <w:szCs w:val="20"/>
        </w:rPr>
        <w:t>;</w:t>
      </w:r>
    </w:p>
    <w:p w:rsidR="005512DA" w:rsidRPr="00B61FA5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proofErr w:type="spellStart"/>
      <w:r w:rsidRPr="00B61FA5">
        <w:rPr>
          <w:rFonts w:ascii="Arial" w:hAnsi="Arial" w:cs="Arial"/>
          <w:sz w:val="16"/>
          <w:szCs w:val="20"/>
        </w:rPr>
        <w:t>−na</w:t>
      </w:r>
      <w:proofErr w:type="spellEnd"/>
      <w:r w:rsidRPr="00B61FA5">
        <w:rPr>
          <w:rFonts w:ascii="Arial" w:hAnsi="Arial" w:cs="Arial"/>
          <w:sz w:val="16"/>
          <w:szCs w:val="20"/>
        </w:rPr>
        <w:t xml:space="preserve"> podstawie art. 18 RODO prawo żądania od administratora ograniczenia przetwarzania danych osobowych </w:t>
      </w:r>
      <w:r w:rsidR="00B40D6B">
        <w:rPr>
          <w:rFonts w:ascii="Arial" w:hAnsi="Arial" w:cs="Arial"/>
          <w:sz w:val="16"/>
          <w:szCs w:val="20"/>
        </w:rPr>
        <w:br/>
      </w:r>
      <w:r w:rsidRPr="00B61FA5">
        <w:rPr>
          <w:rFonts w:ascii="Arial" w:hAnsi="Arial" w:cs="Arial"/>
          <w:sz w:val="16"/>
          <w:szCs w:val="20"/>
        </w:rPr>
        <w:t>z zastrzeżeniem przypadków, o których mowa w art. 18 u</w:t>
      </w:r>
      <w:r w:rsidR="005512DA" w:rsidRPr="00B61FA5">
        <w:rPr>
          <w:rFonts w:ascii="Arial" w:hAnsi="Arial" w:cs="Arial"/>
          <w:sz w:val="16"/>
          <w:szCs w:val="20"/>
        </w:rPr>
        <w:t>st. 2 RODO</w:t>
      </w:r>
      <w:r w:rsidR="009D45CA" w:rsidRPr="00B61FA5">
        <w:rPr>
          <w:rStyle w:val="Odwoanieprzypisudolnego"/>
          <w:rFonts w:ascii="Arial" w:hAnsi="Arial" w:cs="Arial"/>
          <w:sz w:val="16"/>
          <w:szCs w:val="20"/>
        </w:rPr>
        <w:footnoteReference w:id="2"/>
      </w:r>
      <w:r w:rsidRPr="00B61FA5">
        <w:rPr>
          <w:rFonts w:ascii="Arial" w:hAnsi="Arial" w:cs="Arial"/>
          <w:sz w:val="16"/>
          <w:szCs w:val="20"/>
        </w:rPr>
        <w:t xml:space="preserve">; </w:t>
      </w:r>
    </w:p>
    <w:p w:rsidR="005512DA" w:rsidRPr="00B61FA5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proofErr w:type="spellStart"/>
      <w:r w:rsidRPr="00B61FA5">
        <w:rPr>
          <w:rFonts w:ascii="Arial" w:hAnsi="Arial" w:cs="Arial"/>
          <w:sz w:val="16"/>
          <w:szCs w:val="20"/>
        </w:rPr>
        <w:t>−prawo</w:t>
      </w:r>
      <w:proofErr w:type="spellEnd"/>
      <w:r w:rsidRPr="00B61FA5">
        <w:rPr>
          <w:rFonts w:ascii="Arial" w:hAnsi="Arial" w:cs="Arial"/>
          <w:sz w:val="16"/>
          <w:szCs w:val="20"/>
        </w:rPr>
        <w:t xml:space="preserve"> do wniesienia skargi do Prezesa Urzędu Ochrony Danych Osobowych, gdy uzna Pani/Pan, że przetwarzanie danych osobowych Pani/Pana dotyczących narusza przepisy RODO;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nie przysługuje Pani/Panu:</w:t>
      </w:r>
    </w:p>
    <w:p w:rsidR="00B40D6B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proofErr w:type="spellStart"/>
      <w:r w:rsidRPr="00B61FA5">
        <w:rPr>
          <w:rFonts w:ascii="Arial" w:hAnsi="Arial" w:cs="Arial"/>
          <w:sz w:val="16"/>
          <w:szCs w:val="20"/>
        </w:rPr>
        <w:t>−w</w:t>
      </w:r>
      <w:proofErr w:type="spellEnd"/>
      <w:r w:rsidRPr="00B61FA5">
        <w:rPr>
          <w:rFonts w:ascii="Arial" w:hAnsi="Arial" w:cs="Arial"/>
          <w:sz w:val="16"/>
          <w:szCs w:val="20"/>
        </w:rPr>
        <w:t xml:space="preserve"> związku z art. 17 ust. 3 lit. b, d lub e RODO praw</w:t>
      </w:r>
      <w:r w:rsidR="00B40D6B">
        <w:rPr>
          <w:rFonts w:ascii="Arial" w:hAnsi="Arial" w:cs="Arial"/>
          <w:sz w:val="16"/>
          <w:szCs w:val="20"/>
        </w:rPr>
        <w:t>o do usunięcia danych osobowych:</w:t>
      </w:r>
    </w:p>
    <w:p w:rsidR="005512DA" w:rsidRPr="00B61FA5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proofErr w:type="spellStart"/>
      <w:r w:rsidRPr="00B61FA5">
        <w:rPr>
          <w:rFonts w:ascii="Arial" w:hAnsi="Arial" w:cs="Arial"/>
          <w:sz w:val="16"/>
          <w:szCs w:val="20"/>
        </w:rPr>
        <w:t>−prawo</w:t>
      </w:r>
      <w:proofErr w:type="spellEnd"/>
      <w:r w:rsidRPr="00B61FA5">
        <w:rPr>
          <w:rFonts w:ascii="Arial" w:hAnsi="Arial" w:cs="Arial"/>
          <w:sz w:val="16"/>
          <w:szCs w:val="20"/>
        </w:rPr>
        <w:t xml:space="preserve"> do przenoszenia danych osobowych, o którym mowa w art. 20 RODO;</w:t>
      </w:r>
    </w:p>
    <w:p w:rsidR="00C0389E" w:rsidRPr="00B61FA5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b/>
          <w:sz w:val="16"/>
          <w:szCs w:val="20"/>
        </w:rPr>
      </w:pPr>
      <w:proofErr w:type="spellStart"/>
      <w:r w:rsidRPr="00B61FA5">
        <w:rPr>
          <w:rFonts w:ascii="Arial" w:hAnsi="Arial" w:cs="Arial"/>
          <w:b/>
          <w:sz w:val="16"/>
          <w:szCs w:val="20"/>
        </w:rPr>
        <w:t>−na</w:t>
      </w:r>
      <w:proofErr w:type="spellEnd"/>
      <w:r w:rsidRPr="00B61FA5">
        <w:rPr>
          <w:rFonts w:ascii="Arial" w:hAnsi="Arial" w:cs="Arial"/>
          <w:b/>
          <w:sz w:val="16"/>
          <w:szCs w:val="20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9D45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7E13" w:rsidRPr="00B61FA5" w:rsidRDefault="00F77E1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7E13" w:rsidRPr="00B61FA5" w:rsidRDefault="00F77E1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7E13" w:rsidRPr="00B61FA5" w:rsidRDefault="00F77E1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57959" w:rsidRPr="00333563" w:rsidRDefault="00F57959" w:rsidP="00333563">
      <w:pPr>
        <w:tabs>
          <w:tab w:val="left" w:pos="5250"/>
        </w:tabs>
        <w:rPr>
          <w:rFonts w:ascii="Arial" w:hAnsi="Arial" w:cs="Arial"/>
          <w:sz w:val="20"/>
          <w:szCs w:val="20"/>
        </w:rPr>
      </w:pPr>
    </w:p>
    <w:sectPr w:rsidR="00F57959" w:rsidRPr="00333563" w:rsidSect="002419C8">
      <w:headerReference w:type="default" r:id="rId11"/>
      <w:footerReference w:type="default" r:id="rId12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03D" w:rsidRDefault="0066503D" w:rsidP="00FD5FEB">
      <w:pPr>
        <w:spacing w:after="0" w:line="240" w:lineRule="auto"/>
      </w:pPr>
      <w:r>
        <w:separator/>
      </w:r>
    </w:p>
  </w:endnote>
  <w:endnote w:type="continuationSeparator" w:id="0">
    <w:p w:rsidR="0066503D" w:rsidRDefault="0066503D" w:rsidP="00FD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835366"/>
      <w:docPartObj>
        <w:docPartGallery w:val="Page Numbers (Bottom of Page)"/>
        <w:docPartUnique/>
      </w:docPartObj>
    </w:sdtPr>
    <w:sdtContent>
      <w:p w:rsidR="00FF0F25" w:rsidRDefault="00A70E3C">
        <w:pPr>
          <w:pStyle w:val="Stopka"/>
          <w:jc w:val="center"/>
        </w:pPr>
        <w:r>
          <w:fldChar w:fldCharType="begin"/>
        </w:r>
        <w:r w:rsidR="00FF0F25">
          <w:instrText>PAGE   \* MERGEFORMAT</w:instrText>
        </w:r>
        <w:r>
          <w:fldChar w:fldCharType="separate"/>
        </w:r>
        <w:r w:rsidR="006E4E06">
          <w:rPr>
            <w:noProof/>
          </w:rPr>
          <w:t>5</w:t>
        </w:r>
        <w:r>
          <w:fldChar w:fldCharType="end"/>
        </w:r>
      </w:p>
    </w:sdtContent>
  </w:sdt>
  <w:p w:rsidR="00FF0F25" w:rsidRDefault="00FF0F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03D" w:rsidRDefault="0066503D" w:rsidP="00FD5FEB">
      <w:pPr>
        <w:spacing w:after="0" w:line="240" w:lineRule="auto"/>
      </w:pPr>
      <w:r>
        <w:separator/>
      </w:r>
    </w:p>
  </w:footnote>
  <w:footnote w:type="continuationSeparator" w:id="0">
    <w:p w:rsidR="0066503D" w:rsidRDefault="0066503D" w:rsidP="00FD5FEB">
      <w:pPr>
        <w:spacing w:after="0" w:line="240" w:lineRule="auto"/>
      </w:pPr>
      <w:r>
        <w:continuationSeparator/>
      </w:r>
    </w:p>
  </w:footnote>
  <w:footnote w:id="1">
    <w:p w:rsidR="005512DA" w:rsidRPr="005512DA" w:rsidRDefault="005512DA">
      <w:pPr>
        <w:pStyle w:val="Tekstprzypisudolnego"/>
        <w:rPr>
          <w:rFonts w:ascii="Arial" w:hAnsi="Arial" w:cs="Arial"/>
          <w:sz w:val="12"/>
          <w:szCs w:val="16"/>
        </w:rPr>
      </w:pPr>
      <w:r w:rsidRPr="005512DA">
        <w:rPr>
          <w:rStyle w:val="Odwoanieprzypisudolnego"/>
          <w:rFonts w:ascii="Arial" w:hAnsi="Arial" w:cs="Arial"/>
          <w:sz w:val="12"/>
          <w:szCs w:val="16"/>
        </w:rPr>
        <w:footnoteRef/>
      </w:r>
      <w:r w:rsidR="00F77E13">
        <w:rPr>
          <w:rFonts w:ascii="Arial" w:hAnsi="Arial" w:cs="Arial"/>
          <w:b/>
          <w:sz w:val="12"/>
          <w:szCs w:val="16"/>
        </w:rPr>
        <w:t xml:space="preserve"> </w:t>
      </w:r>
      <w:r w:rsidRPr="009D45CA">
        <w:rPr>
          <w:rFonts w:ascii="Arial" w:hAnsi="Arial" w:cs="Arial"/>
          <w:b/>
          <w:sz w:val="12"/>
          <w:szCs w:val="16"/>
        </w:rPr>
        <w:t>Wyjaśnienie:</w:t>
      </w:r>
      <w:r w:rsidRPr="005512DA">
        <w:rPr>
          <w:rFonts w:ascii="Arial" w:hAnsi="Arial" w:cs="Arial"/>
          <w:sz w:val="12"/>
          <w:szCs w:val="16"/>
        </w:rPr>
        <w:t xml:space="preserve"> skorzystanie z prawa do sprostowania nie może skutkować zmianą wyniku postępowania o udzielenie zamówienia publicznego. </w:t>
      </w:r>
    </w:p>
  </w:footnote>
  <w:footnote w:id="2">
    <w:p w:rsidR="009D45CA" w:rsidRPr="009D45CA" w:rsidRDefault="009D45CA">
      <w:pPr>
        <w:pStyle w:val="Tekstprzypisudolnego"/>
        <w:rPr>
          <w:rFonts w:ascii="Arial" w:hAnsi="Arial" w:cs="Arial"/>
        </w:rPr>
      </w:pPr>
      <w:r w:rsidRPr="009D45CA">
        <w:rPr>
          <w:rStyle w:val="Odwoanieprzypisudolnego"/>
          <w:rFonts w:ascii="Arial" w:hAnsi="Arial" w:cs="Arial"/>
          <w:sz w:val="12"/>
        </w:rPr>
        <w:footnoteRef/>
      </w:r>
      <w:r w:rsidRPr="009D45CA">
        <w:rPr>
          <w:rFonts w:ascii="Arial" w:hAnsi="Arial" w:cs="Arial"/>
          <w:sz w:val="12"/>
        </w:rPr>
        <w:t xml:space="preserve"> </w:t>
      </w:r>
      <w:r w:rsidRPr="009D45CA">
        <w:rPr>
          <w:rFonts w:ascii="Arial" w:hAnsi="Arial" w:cs="Arial"/>
          <w:b/>
          <w:sz w:val="12"/>
        </w:rPr>
        <w:t>Wyjaśnienie:</w:t>
      </w:r>
      <w:r>
        <w:rPr>
          <w:rFonts w:ascii="Arial" w:hAnsi="Arial" w:cs="Arial"/>
          <w:sz w:val="12"/>
        </w:rPr>
        <w:t xml:space="preserve"> </w:t>
      </w:r>
      <w:r w:rsidRPr="009D45CA">
        <w:rPr>
          <w:rFonts w:ascii="Arial" w:hAnsi="Arial" w:cs="Arial"/>
          <w:sz w:val="12"/>
        </w:rPr>
        <w:t>prawo  do  ograniczenia  przetwarzania  nie  ma  zastosowania  w  odniesieniu  do przechowywania,  w  celu zapewnienia  korzystania  ze  środków  ochrony  prawnej  lub  w  celu  ochrony  praw  innej  osoby  fizycznej  lub  prawnej,  lub z uwagi na ważne względy interesu publicznego Unii Europejskiej lub państwa członkowskiego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22" w:rsidRDefault="004D0D22" w:rsidP="004D0D2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5784D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41B69"/>
    <w:multiLevelType w:val="hybridMultilevel"/>
    <w:tmpl w:val="7CDA4E8E"/>
    <w:lvl w:ilvl="0" w:tplc="F7D0AA4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43ED3"/>
    <w:multiLevelType w:val="hybridMultilevel"/>
    <w:tmpl w:val="C39CCE18"/>
    <w:lvl w:ilvl="0" w:tplc="E8CC635E">
      <w:start w:val="1"/>
      <w:numFmt w:val="bullet"/>
      <w:lvlText w:val="-"/>
      <w:lvlJc w:val="left"/>
      <w:pPr>
        <w:ind w:left="24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">
    <w:nsid w:val="0A94704F"/>
    <w:multiLevelType w:val="hybridMultilevel"/>
    <w:tmpl w:val="54CEE1F0"/>
    <w:lvl w:ilvl="0" w:tplc="45D200A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61766D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29A2"/>
    <w:multiLevelType w:val="hybridMultilevel"/>
    <w:tmpl w:val="D6DE8234"/>
    <w:lvl w:ilvl="0" w:tplc="14705E1E">
      <w:start w:val="1"/>
      <w:numFmt w:val="decimal"/>
      <w:lvlText w:val="%1)"/>
      <w:lvlJc w:val="left"/>
      <w:pPr>
        <w:ind w:left="24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067F5"/>
    <w:multiLevelType w:val="hybridMultilevel"/>
    <w:tmpl w:val="F6E693E8"/>
    <w:lvl w:ilvl="0" w:tplc="BF303F1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87C1D"/>
    <w:multiLevelType w:val="hybridMultilevel"/>
    <w:tmpl w:val="9F249A74"/>
    <w:lvl w:ilvl="0" w:tplc="DCFC54B4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0EDA03F9"/>
    <w:multiLevelType w:val="hybridMultilevel"/>
    <w:tmpl w:val="2D00C9B8"/>
    <w:lvl w:ilvl="0" w:tplc="3A36924E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  <w:b w:val="0"/>
      </w:rPr>
    </w:lvl>
    <w:lvl w:ilvl="1" w:tplc="F7D0AA40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FF02821"/>
    <w:multiLevelType w:val="hybridMultilevel"/>
    <w:tmpl w:val="56E28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540B4"/>
    <w:multiLevelType w:val="hybridMultilevel"/>
    <w:tmpl w:val="083418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6B72EE4"/>
    <w:multiLevelType w:val="hybridMultilevel"/>
    <w:tmpl w:val="BD24A8D6"/>
    <w:lvl w:ilvl="0" w:tplc="A4446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CD150B"/>
    <w:multiLevelType w:val="hybridMultilevel"/>
    <w:tmpl w:val="93269560"/>
    <w:lvl w:ilvl="0" w:tplc="332A1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02AB1"/>
    <w:multiLevelType w:val="hybridMultilevel"/>
    <w:tmpl w:val="C444F75A"/>
    <w:lvl w:ilvl="0" w:tplc="C986A8AE">
      <w:start w:val="1"/>
      <w:numFmt w:val="lowerLetter"/>
      <w:lvlText w:val="%1)"/>
      <w:lvlJc w:val="left"/>
      <w:pPr>
        <w:ind w:left="24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3">
    <w:nsid w:val="22246BFD"/>
    <w:multiLevelType w:val="hybridMultilevel"/>
    <w:tmpl w:val="92AA10D8"/>
    <w:lvl w:ilvl="0" w:tplc="5E6AA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330349"/>
    <w:multiLevelType w:val="hybridMultilevel"/>
    <w:tmpl w:val="21AC1B72"/>
    <w:lvl w:ilvl="0" w:tplc="E3280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B7491C"/>
    <w:multiLevelType w:val="hybridMultilevel"/>
    <w:tmpl w:val="E682B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4683F"/>
    <w:multiLevelType w:val="hybridMultilevel"/>
    <w:tmpl w:val="2E328EC6"/>
    <w:lvl w:ilvl="0" w:tplc="F7D0AA4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9EF64A8"/>
    <w:multiLevelType w:val="hybridMultilevel"/>
    <w:tmpl w:val="50C4F404"/>
    <w:lvl w:ilvl="0" w:tplc="E08861A4">
      <w:start w:val="1"/>
      <w:numFmt w:val="decimal"/>
      <w:lvlText w:val="%1)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81DC2"/>
    <w:multiLevelType w:val="hybridMultilevel"/>
    <w:tmpl w:val="C1627D2C"/>
    <w:lvl w:ilvl="0" w:tplc="94F054F0">
      <w:start w:val="1"/>
      <w:numFmt w:val="decimal"/>
      <w:lvlText w:val="%1)"/>
      <w:lvlJc w:val="left"/>
      <w:pPr>
        <w:ind w:left="329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9">
    <w:nsid w:val="2FF5074D"/>
    <w:multiLevelType w:val="hybridMultilevel"/>
    <w:tmpl w:val="DC8463C2"/>
    <w:lvl w:ilvl="0" w:tplc="F970C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2F5388"/>
    <w:multiLevelType w:val="hybridMultilevel"/>
    <w:tmpl w:val="8A48512A"/>
    <w:lvl w:ilvl="0" w:tplc="EE76E908">
      <w:start w:val="1"/>
      <w:numFmt w:val="decimal"/>
      <w:lvlText w:val="%1)"/>
      <w:lvlJc w:val="left"/>
      <w:pPr>
        <w:ind w:left="24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A7E76"/>
    <w:multiLevelType w:val="hybridMultilevel"/>
    <w:tmpl w:val="6C6E4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46836B7"/>
    <w:multiLevelType w:val="hybridMultilevel"/>
    <w:tmpl w:val="42621608"/>
    <w:lvl w:ilvl="0" w:tplc="6F602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C6AED"/>
    <w:multiLevelType w:val="hybridMultilevel"/>
    <w:tmpl w:val="9D7E5F0C"/>
    <w:lvl w:ilvl="0" w:tplc="F7CE5B2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E6768"/>
    <w:multiLevelType w:val="hybridMultilevel"/>
    <w:tmpl w:val="89CCC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B71AC"/>
    <w:multiLevelType w:val="hybridMultilevel"/>
    <w:tmpl w:val="EF042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1191B"/>
    <w:multiLevelType w:val="hybridMultilevel"/>
    <w:tmpl w:val="C5E0BC5A"/>
    <w:lvl w:ilvl="0" w:tplc="F7D0AA40">
      <w:start w:val="1"/>
      <w:numFmt w:val="lowerLetter"/>
      <w:lvlText w:val="%1)"/>
      <w:lvlJc w:val="left"/>
      <w:pPr>
        <w:ind w:left="210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7">
    <w:nsid w:val="537D2845"/>
    <w:multiLevelType w:val="hybridMultilevel"/>
    <w:tmpl w:val="22E29E96"/>
    <w:lvl w:ilvl="0" w:tplc="1952D5B8">
      <w:start w:val="1"/>
      <w:numFmt w:val="decimal"/>
      <w:lvlText w:val="%1)"/>
      <w:lvlJc w:val="left"/>
      <w:pPr>
        <w:ind w:left="24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3439C"/>
    <w:multiLevelType w:val="hybridMultilevel"/>
    <w:tmpl w:val="1BB44DFA"/>
    <w:lvl w:ilvl="0" w:tplc="F050EB5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855CCC"/>
    <w:multiLevelType w:val="hybridMultilevel"/>
    <w:tmpl w:val="7F869F78"/>
    <w:lvl w:ilvl="0" w:tplc="1F2E996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97A30"/>
    <w:multiLevelType w:val="hybridMultilevel"/>
    <w:tmpl w:val="B756EC86"/>
    <w:lvl w:ilvl="0" w:tplc="6CA4496A">
      <w:start w:val="1"/>
      <w:numFmt w:val="decimal"/>
      <w:lvlText w:val="%1)"/>
      <w:lvlJc w:val="left"/>
      <w:pPr>
        <w:ind w:left="24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C7C06"/>
    <w:multiLevelType w:val="hybridMultilevel"/>
    <w:tmpl w:val="CB1A350C"/>
    <w:lvl w:ilvl="0" w:tplc="6F08FF40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EF1EB7"/>
    <w:multiLevelType w:val="hybridMultilevel"/>
    <w:tmpl w:val="43045714"/>
    <w:lvl w:ilvl="0" w:tplc="4B8A6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AD1397"/>
    <w:multiLevelType w:val="hybridMultilevel"/>
    <w:tmpl w:val="686EC7C2"/>
    <w:lvl w:ilvl="0" w:tplc="FFE2194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B35593"/>
    <w:multiLevelType w:val="hybridMultilevel"/>
    <w:tmpl w:val="6A90AFEE"/>
    <w:lvl w:ilvl="0" w:tplc="17047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877339"/>
    <w:multiLevelType w:val="hybridMultilevel"/>
    <w:tmpl w:val="42621608"/>
    <w:lvl w:ilvl="0" w:tplc="6F602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B97"/>
    <w:multiLevelType w:val="hybridMultilevel"/>
    <w:tmpl w:val="67E64B64"/>
    <w:lvl w:ilvl="0" w:tplc="5246B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580888"/>
    <w:multiLevelType w:val="hybridMultilevel"/>
    <w:tmpl w:val="E5A20C0A"/>
    <w:lvl w:ilvl="0" w:tplc="F7D0AA4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881198"/>
    <w:multiLevelType w:val="hybridMultilevel"/>
    <w:tmpl w:val="5C021210"/>
    <w:lvl w:ilvl="0" w:tplc="F7D0AA4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946E4C"/>
    <w:multiLevelType w:val="hybridMultilevel"/>
    <w:tmpl w:val="33301DCA"/>
    <w:lvl w:ilvl="0" w:tplc="B9986E04">
      <w:start w:val="1"/>
      <w:numFmt w:val="decimal"/>
      <w:lvlText w:val="%1)"/>
      <w:lvlJc w:val="left"/>
      <w:pPr>
        <w:ind w:left="24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83582"/>
    <w:multiLevelType w:val="hybridMultilevel"/>
    <w:tmpl w:val="80744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32"/>
  </w:num>
  <w:num w:numId="4">
    <w:abstractNumId w:val="8"/>
  </w:num>
  <w:num w:numId="5">
    <w:abstractNumId w:val="28"/>
  </w:num>
  <w:num w:numId="6">
    <w:abstractNumId w:val="31"/>
  </w:num>
  <w:num w:numId="7">
    <w:abstractNumId w:val="35"/>
  </w:num>
  <w:num w:numId="8">
    <w:abstractNumId w:val="22"/>
  </w:num>
  <w:num w:numId="9">
    <w:abstractNumId w:val="14"/>
  </w:num>
  <w:num w:numId="10">
    <w:abstractNumId w:val="17"/>
  </w:num>
  <w:num w:numId="11">
    <w:abstractNumId w:val="33"/>
  </w:num>
  <w:num w:numId="12">
    <w:abstractNumId w:val="3"/>
  </w:num>
  <w:num w:numId="13">
    <w:abstractNumId w:val="7"/>
  </w:num>
  <w:num w:numId="14">
    <w:abstractNumId w:val="12"/>
  </w:num>
  <w:num w:numId="15">
    <w:abstractNumId w:val="24"/>
  </w:num>
  <w:num w:numId="16">
    <w:abstractNumId w:val="2"/>
  </w:num>
  <w:num w:numId="17">
    <w:abstractNumId w:val="4"/>
  </w:num>
  <w:num w:numId="18">
    <w:abstractNumId w:val="29"/>
  </w:num>
  <w:num w:numId="19">
    <w:abstractNumId w:val="18"/>
  </w:num>
  <w:num w:numId="20">
    <w:abstractNumId w:val="20"/>
  </w:num>
  <w:num w:numId="21">
    <w:abstractNumId w:val="26"/>
  </w:num>
  <w:num w:numId="22">
    <w:abstractNumId w:val="5"/>
  </w:num>
  <w:num w:numId="23">
    <w:abstractNumId w:val="39"/>
  </w:num>
  <w:num w:numId="24">
    <w:abstractNumId w:val="30"/>
  </w:num>
  <w:num w:numId="25">
    <w:abstractNumId w:val="27"/>
  </w:num>
  <w:num w:numId="26">
    <w:abstractNumId w:val="6"/>
  </w:num>
  <w:num w:numId="27">
    <w:abstractNumId w:val="10"/>
  </w:num>
  <w:num w:numId="28">
    <w:abstractNumId w:val="19"/>
  </w:num>
  <w:num w:numId="29">
    <w:abstractNumId w:val="1"/>
  </w:num>
  <w:num w:numId="30">
    <w:abstractNumId w:val="38"/>
  </w:num>
  <w:num w:numId="31">
    <w:abstractNumId w:val="37"/>
  </w:num>
  <w:num w:numId="32">
    <w:abstractNumId w:val="16"/>
  </w:num>
  <w:num w:numId="33">
    <w:abstractNumId w:val="23"/>
  </w:num>
  <w:num w:numId="34">
    <w:abstractNumId w:val="40"/>
  </w:num>
  <w:num w:numId="35">
    <w:abstractNumId w:val="9"/>
  </w:num>
  <w:num w:numId="36">
    <w:abstractNumId w:val="13"/>
  </w:num>
  <w:num w:numId="37">
    <w:abstractNumId w:val="15"/>
  </w:num>
  <w:num w:numId="38">
    <w:abstractNumId w:val="0"/>
  </w:num>
  <w:num w:numId="39">
    <w:abstractNumId w:val="34"/>
  </w:num>
  <w:num w:numId="40">
    <w:abstractNumId w:val="21"/>
  </w:num>
  <w:num w:numId="41">
    <w:abstractNumId w:val="36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D5FEB"/>
    <w:rsid w:val="000571BC"/>
    <w:rsid w:val="000E696C"/>
    <w:rsid w:val="000F1FE4"/>
    <w:rsid w:val="000F7E82"/>
    <w:rsid w:val="0010781E"/>
    <w:rsid w:val="00147117"/>
    <w:rsid w:val="00164FB7"/>
    <w:rsid w:val="00171734"/>
    <w:rsid w:val="001760BC"/>
    <w:rsid w:val="0017617F"/>
    <w:rsid w:val="00176894"/>
    <w:rsid w:val="001771C7"/>
    <w:rsid w:val="001A4BFE"/>
    <w:rsid w:val="001D290C"/>
    <w:rsid w:val="00212054"/>
    <w:rsid w:val="002320C9"/>
    <w:rsid w:val="002419C8"/>
    <w:rsid w:val="002724D6"/>
    <w:rsid w:val="002B0D0A"/>
    <w:rsid w:val="002F1084"/>
    <w:rsid w:val="00322EE8"/>
    <w:rsid w:val="00333563"/>
    <w:rsid w:val="00367F7E"/>
    <w:rsid w:val="00380B49"/>
    <w:rsid w:val="003C05F3"/>
    <w:rsid w:val="003D6FEA"/>
    <w:rsid w:val="004012BA"/>
    <w:rsid w:val="00414044"/>
    <w:rsid w:val="00483AC8"/>
    <w:rsid w:val="004D0D22"/>
    <w:rsid w:val="004E2C90"/>
    <w:rsid w:val="005026E6"/>
    <w:rsid w:val="00516D5D"/>
    <w:rsid w:val="005512DA"/>
    <w:rsid w:val="00554B63"/>
    <w:rsid w:val="005570EB"/>
    <w:rsid w:val="00622772"/>
    <w:rsid w:val="0065529E"/>
    <w:rsid w:val="0066503D"/>
    <w:rsid w:val="00672362"/>
    <w:rsid w:val="006772CC"/>
    <w:rsid w:val="006A4FE2"/>
    <w:rsid w:val="006E4E06"/>
    <w:rsid w:val="006E5AD6"/>
    <w:rsid w:val="006F15AC"/>
    <w:rsid w:val="00703C9E"/>
    <w:rsid w:val="00720BA2"/>
    <w:rsid w:val="00737698"/>
    <w:rsid w:val="00754952"/>
    <w:rsid w:val="007C79FD"/>
    <w:rsid w:val="007E5954"/>
    <w:rsid w:val="007E6545"/>
    <w:rsid w:val="007F1EFC"/>
    <w:rsid w:val="00813992"/>
    <w:rsid w:val="00840D89"/>
    <w:rsid w:val="00895B7D"/>
    <w:rsid w:val="008A357E"/>
    <w:rsid w:val="008E00FA"/>
    <w:rsid w:val="008F5F5D"/>
    <w:rsid w:val="009A0BD0"/>
    <w:rsid w:val="009A5CC2"/>
    <w:rsid w:val="009B015C"/>
    <w:rsid w:val="009C34E9"/>
    <w:rsid w:val="009D45CA"/>
    <w:rsid w:val="009D6FE5"/>
    <w:rsid w:val="00A13114"/>
    <w:rsid w:val="00A236D9"/>
    <w:rsid w:val="00A35EF4"/>
    <w:rsid w:val="00A70E3C"/>
    <w:rsid w:val="00A80F9D"/>
    <w:rsid w:val="00A82BB1"/>
    <w:rsid w:val="00A83E63"/>
    <w:rsid w:val="00B062DC"/>
    <w:rsid w:val="00B178BD"/>
    <w:rsid w:val="00B353D7"/>
    <w:rsid w:val="00B40D6B"/>
    <w:rsid w:val="00B420D3"/>
    <w:rsid w:val="00B56A08"/>
    <w:rsid w:val="00B61FA5"/>
    <w:rsid w:val="00B81907"/>
    <w:rsid w:val="00B92DA0"/>
    <w:rsid w:val="00B94FB2"/>
    <w:rsid w:val="00BA33A3"/>
    <w:rsid w:val="00BE2DC8"/>
    <w:rsid w:val="00C0389E"/>
    <w:rsid w:val="00C127AB"/>
    <w:rsid w:val="00C16DAC"/>
    <w:rsid w:val="00C3230A"/>
    <w:rsid w:val="00C63D76"/>
    <w:rsid w:val="00CA784E"/>
    <w:rsid w:val="00D55C76"/>
    <w:rsid w:val="00D649F0"/>
    <w:rsid w:val="00D67F74"/>
    <w:rsid w:val="00D82BF3"/>
    <w:rsid w:val="00DC5835"/>
    <w:rsid w:val="00DD3BA2"/>
    <w:rsid w:val="00DE35E2"/>
    <w:rsid w:val="00E23D7A"/>
    <w:rsid w:val="00E27293"/>
    <w:rsid w:val="00E53807"/>
    <w:rsid w:val="00E86BBF"/>
    <w:rsid w:val="00ED7378"/>
    <w:rsid w:val="00F5327F"/>
    <w:rsid w:val="00F57959"/>
    <w:rsid w:val="00F77E13"/>
    <w:rsid w:val="00F85755"/>
    <w:rsid w:val="00FB2AE8"/>
    <w:rsid w:val="00FD4FAA"/>
    <w:rsid w:val="00FD5FEB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5FEB"/>
  </w:style>
  <w:style w:type="paragraph" w:styleId="Stopka">
    <w:name w:val="footer"/>
    <w:basedOn w:val="Normalny"/>
    <w:link w:val="StopkaZnak"/>
    <w:uiPriority w:val="99"/>
    <w:unhideWhenUsed/>
    <w:rsid w:val="00FD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FEB"/>
  </w:style>
  <w:style w:type="paragraph" w:styleId="Akapitzlist">
    <w:name w:val="List Paragraph"/>
    <w:basedOn w:val="Normalny"/>
    <w:uiPriority w:val="34"/>
    <w:qFormat/>
    <w:rsid w:val="009A5C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12D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2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2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2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2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fedyk@mops.przemys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ops.przemys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szuster@mops.przemys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7D33-68E5-4ED6-8792-8AC7E3BE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2144</Words>
  <Characters>12870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r.szuster</dc:creator>
  <cp:lastModifiedBy>R.Szuster</cp:lastModifiedBy>
  <cp:revision>4</cp:revision>
  <cp:lastPrinted>2022-12-09T07:32:00Z</cp:lastPrinted>
  <dcterms:created xsi:type="dcterms:W3CDTF">2022-12-13T12:29:00Z</dcterms:created>
  <dcterms:modified xsi:type="dcterms:W3CDTF">2022-12-13T12:50:00Z</dcterms:modified>
</cp:coreProperties>
</file>